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55" w:rsidRDefault="00E90055" w:rsidP="00BE5937">
      <w:pPr>
        <w:pStyle w:val="2"/>
        <w:shd w:val="clear" w:color="auto" w:fill="auto"/>
        <w:spacing w:before="0" w:after="0" w:line="240" w:lineRule="auto"/>
        <w:ind w:left="20" w:right="1400" w:firstLine="0"/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tbl>
      <w:tblPr>
        <w:tblpPr w:leftFromText="180" w:rightFromText="180" w:vertAnchor="text" w:horzAnchor="margin" w:tblpY="-628"/>
        <w:tblW w:w="9780" w:type="dxa"/>
        <w:tblLayout w:type="fixed"/>
        <w:tblLook w:val="04A0" w:firstRow="1" w:lastRow="0" w:firstColumn="1" w:lastColumn="0" w:noHBand="0" w:noVBand="1"/>
      </w:tblPr>
      <w:tblGrid>
        <w:gridCol w:w="2952"/>
        <w:gridCol w:w="6828"/>
      </w:tblGrid>
      <w:tr w:rsidR="00E90055" w:rsidRPr="00E90055" w:rsidTr="00303081">
        <w:trPr>
          <w:trHeight w:val="719"/>
        </w:trPr>
        <w:tc>
          <w:tcPr>
            <w:tcW w:w="9780" w:type="dxa"/>
            <w:gridSpan w:val="2"/>
          </w:tcPr>
          <w:p w:rsidR="00E90055" w:rsidRPr="00E90055" w:rsidRDefault="00E90055" w:rsidP="00BE593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0055" w:rsidRPr="00E90055" w:rsidRDefault="00E90055" w:rsidP="00BE593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0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" cy="960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055" w:rsidRPr="00E90055" w:rsidRDefault="00E90055" w:rsidP="00BE593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0055" w:rsidRPr="00E90055" w:rsidTr="00303081">
        <w:trPr>
          <w:trHeight w:val="769"/>
        </w:trPr>
        <w:tc>
          <w:tcPr>
            <w:tcW w:w="9780" w:type="dxa"/>
            <w:gridSpan w:val="2"/>
          </w:tcPr>
          <w:p w:rsidR="00E90055" w:rsidRPr="00E90055" w:rsidRDefault="00E90055" w:rsidP="00BE593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E9005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  <w:t>СЛОБОДО-</w:t>
            </w:r>
            <w:r w:rsidR="006E3137" w:rsidRPr="00E9005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  <w:t>ТУРИНСКИЙ МУНИЦИПАЛЬНЫЙ</w:t>
            </w:r>
            <w:r w:rsidRPr="00E9005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  <w:t xml:space="preserve"> ОТДЕЛ</w:t>
            </w:r>
          </w:p>
          <w:p w:rsidR="00E90055" w:rsidRPr="00E90055" w:rsidRDefault="00E90055" w:rsidP="00BE593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E9005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E90055" w:rsidRPr="00E90055" w:rsidRDefault="00E90055" w:rsidP="00BE5937">
            <w:pPr>
              <w:keepNext/>
              <w:widowControl w:val="0"/>
              <w:numPr>
                <w:ilvl w:val="2"/>
                <w:numId w:val="9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 w:rsidRPr="00E900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 w:rsidRPr="00E9005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E90055" w:rsidRPr="00E90055" w:rsidRDefault="00E90055" w:rsidP="00BE593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E90055" w:rsidRPr="00E90055" w:rsidTr="00303081">
        <w:trPr>
          <w:trHeight w:val="666"/>
        </w:trPr>
        <w:tc>
          <w:tcPr>
            <w:tcW w:w="2952" w:type="dxa"/>
            <w:tcBorders>
              <w:top w:val="thinThickSmallGap" w:sz="24" w:space="0" w:color="auto"/>
            </w:tcBorders>
          </w:tcPr>
          <w:p w:rsidR="00E90055" w:rsidRPr="0043390A" w:rsidRDefault="00E90055" w:rsidP="00BE593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E90055" w:rsidRPr="0043390A" w:rsidRDefault="00E90055" w:rsidP="00BE593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от  17.01.2014    № 8-д  </w:t>
            </w:r>
          </w:p>
          <w:p w:rsidR="00E90055" w:rsidRPr="0043390A" w:rsidRDefault="00E90055" w:rsidP="00BE593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339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</w:tcBorders>
          </w:tcPr>
          <w:p w:rsidR="00E90055" w:rsidRPr="00E90055" w:rsidRDefault="00E90055" w:rsidP="00BE593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6D6FCE" w:rsidRDefault="006D6FCE" w:rsidP="00BE5937">
      <w:pPr>
        <w:pStyle w:val="2"/>
        <w:shd w:val="clear" w:color="auto" w:fill="auto"/>
        <w:spacing w:before="0" w:after="0" w:line="240" w:lineRule="auto"/>
        <w:ind w:left="20" w:right="1400" w:firstLine="0"/>
      </w:pPr>
    </w:p>
    <w:p w:rsidR="006D6FCE" w:rsidRDefault="006D6FCE" w:rsidP="00BE5937">
      <w:pPr>
        <w:pStyle w:val="2"/>
        <w:shd w:val="clear" w:color="auto" w:fill="auto"/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  <w:r w:rsidRPr="0043390A">
        <w:rPr>
          <w:b/>
          <w:color w:val="000000"/>
          <w:sz w:val="28"/>
          <w:szCs w:val="28"/>
          <w:lang w:eastAsia="ru-RU" w:bidi="ru-RU"/>
        </w:rPr>
        <w:t xml:space="preserve">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и дополнительного образования в муниципальных образовательных организациях </w:t>
      </w:r>
      <w:r w:rsidR="00E90055" w:rsidRPr="0043390A">
        <w:rPr>
          <w:b/>
          <w:color w:val="000000"/>
          <w:sz w:val="28"/>
          <w:szCs w:val="28"/>
          <w:lang w:eastAsia="ru-RU" w:bidi="ru-RU"/>
        </w:rPr>
        <w:t xml:space="preserve">Слободо-Туринского муниципального </w:t>
      </w:r>
      <w:r w:rsidR="00E72742" w:rsidRPr="0043390A">
        <w:rPr>
          <w:b/>
          <w:color w:val="000000"/>
          <w:sz w:val="28"/>
          <w:szCs w:val="28"/>
          <w:lang w:eastAsia="ru-RU" w:bidi="ru-RU"/>
        </w:rPr>
        <w:t>района</w:t>
      </w:r>
    </w:p>
    <w:p w:rsidR="00C74DB5" w:rsidRPr="0043390A" w:rsidRDefault="00C74DB5" w:rsidP="00BE5937">
      <w:pPr>
        <w:pStyle w:val="2"/>
        <w:shd w:val="clear" w:color="auto" w:fill="auto"/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E90055" w:rsidRPr="00E90055" w:rsidRDefault="00E90055" w:rsidP="00BE5937">
      <w:pPr>
        <w:pStyle w:val="2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6D6FCE" w:rsidRDefault="006D6FCE" w:rsidP="00BE5937">
      <w:pPr>
        <w:pStyle w:val="2"/>
        <w:shd w:val="clear" w:color="auto" w:fill="auto"/>
        <w:spacing w:before="0" w:after="0" w:line="240" w:lineRule="auto"/>
        <w:ind w:left="20" w:right="20" w:firstLine="7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соответствии с Конституцией Российской Федерации, Федеральным</w:t>
      </w:r>
      <w:r w:rsidR="0043390A">
        <w:rPr>
          <w:color w:val="000000"/>
          <w:sz w:val="24"/>
          <w:szCs w:val="24"/>
          <w:lang w:eastAsia="ru-RU" w:bidi="ru-RU"/>
        </w:rPr>
        <w:t xml:space="preserve"> законо</w:t>
      </w:r>
      <w:r>
        <w:rPr>
          <w:color w:val="000000"/>
          <w:sz w:val="24"/>
          <w:szCs w:val="24"/>
          <w:lang w:eastAsia="ru-RU" w:bidi="ru-RU"/>
        </w:rPr>
        <w:t xml:space="preserve">м от </w:t>
      </w:r>
      <w:r w:rsidR="0043390A">
        <w:rPr>
          <w:color w:val="000000"/>
          <w:sz w:val="24"/>
          <w:szCs w:val="24"/>
          <w:lang w:eastAsia="ru-RU" w:bidi="ru-RU"/>
        </w:rPr>
        <w:t>0</w:t>
      </w:r>
      <w:r>
        <w:rPr>
          <w:color w:val="000000"/>
          <w:sz w:val="24"/>
          <w:szCs w:val="24"/>
          <w:lang w:eastAsia="ru-RU" w:bidi="ru-RU"/>
        </w:rPr>
        <w:t>6</w:t>
      </w:r>
      <w:r w:rsidR="0043390A">
        <w:rPr>
          <w:color w:val="000000"/>
          <w:sz w:val="24"/>
          <w:szCs w:val="24"/>
          <w:lang w:eastAsia="ru-RU" w:bidi="ru-RU"/>
        </w:rPr>
        <w:t>.10.</w:t>
      </w:r>
      <w:r>
        <w:rPr>
          <w:color w:val="000000"/>
          <w:sz w:val="24"/>
          <w:szCs w:val="24"/>
          <w:lang w:eastAsia="ru-RU" w:bidi="ru-RU"/>
        </w:rPr>
        <w:t>2003</w:t>
      </w:r>
      <w:r w:rsidR="0043390A">
        <w:rPr>
          <w:color w:val="000000"/>
          <w:sz w:val="24"/>
          <w:szCs w:val="24"/>
          <w:lang w:eastAsia="ru-RU" w:bidi="ru-RU"/>
        </w:rPr>
        <w:t xml:space="preserve"> № 131-ФЗ «</w:t>
      </w:r>
      <w:r>
        <w:rPr>
          <w:color w:val="000000"/>
          <w:sz w:val="24"/>
          <w:szCs w:val="24"/>
          <w:lang w:eastAsia="ru-RU" w:bidi="ru-RU"/>
        </w:rPr>
        <w:t>Об общих принципах организации местного самоуправления в Российской Федерации</w:t>
      </w:r>
      <w:r w:rsidR="0043390A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="0043390A">
        <w:rPr>
          <w:color w:val="000000"/>
          <w:sz w:val="24"/>
          <w:szCs w:val="24"/>
          <w:lang w:eastAsia="ru-RU" w:bidi="ru-RU"/>
        </w:rPr>
        <w:t xml:space="preserve">Федеральным </w:t>
      </w:r>
      <w:r w:rsidR="00E90055">
        <w:rPr>
          <w:color w:val="000000"/>
          <w:sz w:val="24"/>
          <w:szCs w:val="24"/>
          <w:lang w:eastAsia="ru-RU" w:bidi="ru-RU"/>
        </w:rPr>
        <w:t xml:space="preserve">законом Российской Федерации </w:t>
      </w:r>
      <w:r>
        <w:rPr>
          <w:color w:val="000000"/>
          <w:sz w:val="24"/>
          <w:szCs w:val="24"/>
          <w:lang w:eastAsia="ru-RU" w:bidi="ru-RU"/>
        </w:rPr>
        <w:t>от 29</w:t>
      </w:r>
      <w:r w:rsidR="0043390A">
        <w:rPr>
          <w:color w:val="000000"/>
          <w:sz w:val="24"/>
          <w:szCs w:val="24"/>
          <w:lang w:eastAsia="ru-RU" w:bidi="ru-RU"/>
        </w:rPr>
        <w:t>.12.</w:t>
      </w:r>
      <w:r>
        <w:rPr>
          <w:color w:val="000000"/>
          <w:sz w:val="24"/>
          <w:szCs w:val="24"/>
          <w:lang w:eastAsia="ru-RU" w:bidi="ru-RU"/>
        </w:rPr>
        <w:t>2012</w:t>
      </w:r>
      <w:r w:rsidR="0043390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№ 273-Ф</w:t>
      </w:r>
      <w:r w:rsidR="0043390A">
        <w:rPr>
          <w:color w:val="000000"/>
          <w:sz w:val="24"/>
          <w:szCs w:val="24"/>
          <w:lang w:eastAsia="ru-RU" w:bidi="ru-RU"/>
        </w:rPr>
        <w:t>З «</w:t>
      </w:r>
      <w:r>
        <w:rPr>
          <w:color w:val="000000"/>
          <w:sz w:val="24"/>
          <w:szCs w:val="24"/>
          <w:lang w:eastAsia="ru-RU" w:bidi="ru-RU"/>
        </w:rPr>
        <w:t>Об образовании в Российской Федерации</w:t>
      </w:r>
      <w:r w:rsidR="0043390A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>, Законом Свердловской области от 15</w:t>
      </w:r>
      <w:r w:rsidR="0043390A">
        <w:rPr>
          <w:color w:val="000000"/>
          <w:sz w:val="24"/>
          <w:szCs w:val="24"/>
          <w:lang w:eastAsia="ru-RU" w:bidi="ru-RU"/>
        </w:rPr>
        <w:t>.07.</w:t>
      </w:r>
      <w:r>
        <w:rPr>
          <w:color w:val="000000"/>
          <w:sz w:val="24"/>
          <w:szCs w:val="24"/>
          <w:lang w:eastAsia="ru-RU" w:bidi="ru-RU"/>
        </w:rPr>
        <w:t>2013 № 78-</w:t>
      </w:r>
      <w:r w:rsidR="0043390A">
        <w:rPr>
          <w:color w:val="000000"/>
          <w:sz w:val="24"/>
          <w:szCs w:val="24"/>
          <w:lang w:eastAsia="ru-RU" w:bidi="ru-RU"/>
        </w:rPr>
        <w:t>ОЗ</w:t>
      </w:r>
      <w:r>
        <w:rPr>
          <w:color w:val="000000"/>
          <w:sz w:val="24"/>
          <w:szCs w:val="24"/>
          <w:lang w:eastAsia="ru-RU" w:bidi="ru-RU"/>
        </w:rPr>
        <w:t xml:space="preserve"> «Об образовании в Свердловской области»,</w:t>
      </w:r>
    </w:p>
    <w:p w:rsidR="006E3137" w:rsidRDefault="006E3137" w:rsidP="006E3137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b/>
          <w:color w:val="000000"/>
          <w:sz w:val="24"/>
          <w:szCs w:val="24"/>
          <w:lang w:eastAsia="ru-RU" w:bidi="ru-RU"/>
        </w:rPr>
      </w:pPr>
    </w:p>
    <w:p w:rsidR="00E90055" w:rsidRPr="006E3137" w:rsidRDefault="00E90055" w:rsidP="006E3137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b/>
          <w:color w:val="000000"/>
          <w:sz w:val="24"/>
          <w:szCs w:val="24"/>
          <w:lang w:eastAsia="ru-RU" w:bidi="ru-RU"/>
        </w:rPr>
      </w:pPr>
      <w:r w:rsidRPr="006E3137">
        <w:rPr>
          <w:b/>
          <w:color w:val="000000"/>
          <w:sz w:val="24"/>
          <w:szCs w:val="24"/>
          <w:lang w:eastAsia="ru-RU" w:bidi="ru-RU"/>
        </w:rPr>
        <w:t>ПОСТАНОВЛЯЮ:</w:t>
      </w:r>
    </w:p>
    <w:p w:rsidR="00E90055" w:rsidRDefault="00E90055" w:rsidP="00BE5937">
      <w:pPr>
        <w:pStyle w:val="2"/>
        <w:shd w:val="clear" w:color="auto" w:fill="auto"/>
        <w:spacing w:before="0" w:after="0" w:line="240" w:lineRule="auto"/>
        <w:ind w:left="20" w:right="20" w:firstLine="720"/>
        <w:jc w:val="both"/>
      </w:pPr>
    </w:p>
    <w:p w:rsidR="006D6FCE" w:rsidRDefault="006D6FCE" w:rsidP="00BE5937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38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Утвердить 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 w:rsidR="00E90055" w:rsidRPr="00E90055">
        <w:t xml:space="preserve"> </w:t>
      </w:r>
      <w:r w:rsidR="00E90055" w:rsidRPr="00E90055">
        <w:rPr>
          <w:color w:val="000000"/>
          <w:sz w:val="24"/>
          <w:szCs w:val="24"/>
          <w:lang w:eastAsia="ru-RU" w:bidi="ru-RU"/>
        </w:rPr>
        <w:t xml:space="preserve">Слободо-Туринского муниципального </w:t>
      </w:r>
      <w:r w:rsidR="00E72742">
        <w:rPr>
          <w:color w:val="000000"/>
          <w:sz w:val="24"/>
          <w:szCs w:val="24"/>
          <w:lang w:eastAsia="ru-RU" w:bidi="ru-RU"/>
        </w:rPr>
        <w:t>района</w:t>
      </w:r>
      <w:r>
        <w:rPr>
          <w:color w:val="000000"/>
          <w:sz w:val="24"/>
          <w:szCs w:val="24"/>
          <w:lang w:eastAsia="ru-RU" w:bidi="ru-RU"/>
        </w:rPr>
        <w:t xml:space="preserve"> (прил</w:t>
      </w:r>
      <w:r w:rsidR="008A4434">
        <w:rPr>
          <w:color w:val="000000"/>
          <w:sz w:val="24"/>
          <w:szCs w:val="24"/>
          <w:lang w:eastAsia="ru-RU" w:bidi="ru-RU"/>
        </w:rPr>
        <w:t>ожение № 1</w:t>
      </w:r>
      <w:r>
        <w:rPr>
          <w:color w:val="000000"/>
          <w:sz w:val="24"/>
          <w:szCs w:val="24"/>
          <w:lang w:eastAsia="ru-RU" w:bidi="ru-RU"/>
        </w:rPr>
        <w:t>).</w:t>
      </w:r>
    </w:p>
    <w:p w:rsidR="006D6FCE" w:rsidRDefault="006D6FCE" w:rsidP="00BE5937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38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Разместить настоящее </w:t>
      </w:r>
      <w:r w:rsidR="008A4434">
        <w:rPr>
          <w:color w:val="000000"/>
          <w:sz w:val="24"/>
          <w:szCs w:val="24"/>
          <w:lang w:eastAsia="ru-RU" w:bidi="ru-RU"/>
        </w:rPr>
        <w:t>постановление</w:t>
      </w:r>
      <w:r>
        <w:rPr>
          <w:color w:val="000000"/>
          <w:sz w:val="24"/>
          <w:szCs w:val="24"/>
          <w:lang w:eastAsia="ru-RU" w:bidi="ru-RU"/>
        </w:rPr>
        <w:t xml:space="preserve"> на официальном сайте </w:t>
      </w:r>
      <w:r w:rsidR="00E90055">
        <w:rPr>
          <w:color w:val="000000"/>
          <w:sz w:val="24"/>
          <w:szCs w:val="24"/>
          <w:lang w:eastAsia="ru-RU" w:bidi="ru-RU"/>
        </w:rPr>
        <w:t>Слободо-Туринского муниципального отдела управления образованием.</w:t>
      </w:r>
    </w:p>
    <w:p w:rsidR="006D6FCE" w:rsidRDefault="006D6FCE" w:rsidP="00BE5937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3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Контроль за выполнением </w:t>
      </w:r>
      <w:r w:rsidR="008A4434">
        <w:rPr>
          <w:color w:val="000000"/>
          <w:sz w:val="24"/>
          <w:szCs w:val="24"/>
          <w:lang w:eastAsia="ru-RU" w:bidi="ru-RU"/>
        </w:rPr>
        <w:t>настоящего постановления</w:t>
      </w:r>
      <w:r>
        <w:rPr>
          <w:color w:val="000000"/>
          <w:sz w:val="24"/>
          <w:szCs w:val="24"/>
          <w:lang w:eastAsia="ru-RU" w:bidi="ru-RU"/>
        </w:rPr>
        <w:t xml:space="preserve"> оставляю за собой.</w:t>
      </w:r>
    </w:p>
    <w:p w:rsidR="00765BD9" w:rsidRDefault="00765BD9" w:rsidP="00BE5937">
      <w:pPr>
        <w:spacing w:after="0" w:line="240" w:lineRule="auto"/>
      </w:pPr>
    </w:p>
    <w:p w:rsidR="006D6FCE" w:rsidRDefault="006D6FCE" w:rsidP="00BE5937">
      <w:pPr>
        <w:spacing w:after="0" w:line="240" w:lineRule="auto"/>
        <w:rPr>
          <w:rFonts w:ascii="Times New Roman" w:hAnsi="Times New Roman" w:cs="Times New Roman"/>
        </w:rPr>
      </w:pPr>
    </w:p>
    <w:p w:rsidR="006E3137" w:rsidRDefault="006E3137" w:rsidP="00BE5937">
      <w:pPr>
        <w:spacing w:after="0" w:line="240" w:lineRule="auto"/>
        <w:rPr>
          <w:rFonts w:ascii="Times New Roman" w:hAnsi="Times New Roman" w:cs="Times New Roman"/>
        </w:rPr>
      </w:pPr>
    </w:p>
    <w:p w:rsidR="006E3137" w:rsidRDefault="006E3137" w:rsidP="00BE5937">
      <w:pPr>
        <w:spacing w:after="0" w:line="240" w:lineRule="auto"/>
        <w:rPr>
          <w:rFonts w:ascii="Times New Roman" w:hAnsi="Times New Roman" w:cs="Times New Roman"/>
        </w:rPr>
      </w:pPr>
    </w:p>
    <w:p w:rsidR="00C74DB5" w:rsidRDefault="00C74DB5" w:rsidP="00BE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DB5" w:rsidRDefault="00C74DB5" w:rsidP="00BE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137" w:rsidRPr="006E3137" w:rsidRDefault="006E3137" w:rsidP="00BE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37">
        <w:rPr>
          <w:rFonts w:ascii="Times New Roman" w:hAnsi="Times New Roman" w:cs="Times New Roman"/>
          <w:sz w:val="24"/>
          <w:szCs w:val="24"/>
        </w:rPr>
        <w:t xml:space="preserve">Начальник Слободо-Туринского </w:t>
      </w:r>
      <w:proofErr w:type="gramStart"/>
      <w:r w:rsidRPr="006E3137">
        <w:rPr>
          <w:rFonts w:ascii="Times New Roman" w:hAnsi="Times New Roman" w:cs="Times New Roman"/>
          <w:sz w:val="24"/>
          <w:szCs w:val="24"/>
        </w:rPr>
        <w:t>МОУО</w:t>
      </w:r>
      <w:r w:rsidR="008A4434">
        <w:rPr>
          <w:rFonts w:ascii="Times New Roman" w:hAnsi="Times New Roman" w:cs="Times New Roman"/>
          <w:sz w:val="24"/>
          <w:szCs w:val="24"/>
        </w:rPr>
        <w:t>:</w:t>
      </w:r>
      <w:r w:rsidRPr="006E313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6E3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Г.И. Фоминов</w:t>
      </w:r>
    </w:p>
    <w:p w:rsidR="00E90055" w:rsidRDefault="00E90055" w:rsidP="00BE5937">
      <w:pPr>
        <w:spacing w:after="0" w:line="240" w:lineRule="auto"/>
        <w:ind w:left="666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0055" w:rsidRDefault="00E90055" w:rsidP="00BE5937">
      <w:pPr>
        <w:spacing w:after="0" w:line="240" w:lineRule="auto"/>
        <w:ind w:left="666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E3137" w:rsidRDefault="006E3137" w:rsidP="00BE5937">
      <w:pPr>
        <w:spacing w:after="0" w:line="240" w:lineRule="auto"/>
        <w:ind w:left="666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E3137" w:rsidRDefault="006E3137" w:rsidP="00BE5937">
      <w:pPr>
        <w:spacing w:after="0" w:line="240" w:lineRule="auto"/>
        <w:ind w:left="666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D6FCE" w:rsidRPr="006D6FCE" w:rsidRDefault="006D6FCE" w:rsidP="00BE5937">
      <w:pPr>
        <w:spacing w:after="0" w:line="240" w:lineRule="auto"/>
        <w:ind w:left="609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6D6F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="008A44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1</w:t>
      </w:r>
    </w:p>
    <w:p w:rsidR="00E90055" w:rsidRDefault="006D6FCE" w:rsidP="00BE5937">
      <w:pPr>
        <w:spacing w:after="0" w:line="240" w:lineRule="auto"/>
        <w:ind w:left="6096"/>
      </w:pPr>
      <w:r w:rsidRPr="006D6F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 </w:t>
      </w:r>
      <w:r w:rsidR="00E900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постановлению</w:t>
      </w:r>
      <w:r w:rsidR="00E90055" w:rsidRPr="00E90055">
        <w:t xml:space="preserve"> </w:t>
      </w:r>
    </w:p>
    <w:p w:rsidR="006D6FCE" w:rsidRPr="006D6FCE" w:rsidRDefault="00E90055" w:rsidP="00BE5937">
      <w:pPr>
        <w:spacing w:after="0" w:line="240" w:lineRule="auto"/>
        <w:ind w:left="609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0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Слободо-Туринского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МОУО </w:t>
      </w:r>
      <w:r w:rsidR="006D6FCE" w:rsidRPr="006D6F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D6FCE" w:rsidRDefault="006D6FCE" w:rsidP="00BE5937">
      <w:pPr>
        <w:spacing w:after="0" w:line="240" w:lineRule="auto"/>
        <w:ind w:left="609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D6F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E900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17</w:t>
      </w:r>
      <w:r w:rsidRPr="006D6F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.0</w:t>
      </w:r>
      <w:r w:rsidR="00E900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6D6F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.2014 г. № </w:t>
      </w:r>
      <w:r w:rsidR="00E900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8-д</w:t>
      </w:r>
    </w:p>
    <w:p w:rsidR="006D6FCE" w:rsidRDefault="006D6FCE" w:rsidP="00BE593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D6FCE" w:rsidRDefault="006D6FCE" w:rsidP="00BE5937">
      <w:pPr>
        <w:pStyle w:val="21"/>
        <w:shd w:val="clear" w:color="auto" w:fill="auto"/>
        <w:spacing w:after="0" w:line="240" w:lineRule="auto"/>
      </w:pPr>
      <w:r>
        <w:rPr>
          <w:color w:val="000000"/>
          <w:sz w:val="24"/>
          <w:szCs w:val="24"/>
          <w:lang w:eastAsia="ru-RU" w:bidi="ru-RU"/>
        </w:rPr>
        <w:t>ПОЛОЖЕНИЕ</w:t>
      </w:r>
    </w:p>
    <w:p w:rsidR="00E90055" w:rsidRDefault="006D6FCE" w:rsidP="00BE5937">
      <w:pPr>
        <w:pStyle w:val="21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и дополнительного образования в муниципальных образовательных организациях </w:t>
      </w:r>
      <w:r w:rsidR="00E90055">
        <w:rPr>
          <w:color w:val="000000"/>
          <w:sz w:val="24"/>
          <w:szCs w:val="24"/>
          <w:lang w:eastAsia="ru-RU" w:bidi="ru-RU"/>
        </w:rPr>
        <w:t xml:space="preserve"> </w:t>
      </w:r>
    </w:p>
    <w:p w:rsidR="006D6FCE" w:rsidRDefault="00E90055" w:rsidP="00BE5937">
      <w:pPr>
        <w:pStyle w:val="21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E90055">
        <w:rPr>
          <w:color w:val="000000"/>
          <w:sz w:val="24"/>
          <w:szCs w:val="24"/>
          <w:lang w:eastAsia="ru-RU" w:bidi="ru-RU"/>
        </w:rPr>
        <w:t xml:space="preserve">Слободо-Туринского муниципального </w:t>
      </w:r>
      <w:r w:rsidR="00E72742">
        <w:rPr>
          <w:color w:val="000000"/>
          <w:sz w:val="24"/>
          <w:szCs w:val="24"/>
          <w:lang w:eastAsia="ru-RU" w:bidi="ru-RU"/>
        </w:rPr>
        <w:t>района</w:t>
      </w:r>
    </w:p>
    <w:p w:rsidR="00E90055" w:rsidRDefault="00E90055" w:rsidP="00BE5937">
      <w:pPr>
        <w:pStyle w:val="21"/>
        <w:shd w:val="clear" w:color="auto" w:fill="auto"/>
        <w:spacing w:after="0" w:line="240" w:lineRule="auto"/>
      </w:pPr>
    </w:p>
    <w:p w:rsidR="006D6FCE" w:rsidRDefault="006D6FCE" w:rsidP="00BE5937">
      <w:pPr>
        <w:pStyle w:val="21"/>
        <w:shd w:val="clear" w:color="auto" w:fill="auto"/>
        <w:spacing w:after="0" w:line="240" w:lineRule="auto"/>
        <w:ind w:left="3580"/>
        <w:jc w:val="left"/>
      </w:pPr>
      <w:r>
        <w:rPr>
          <w:color w:val="000000"/>
          <w:sz w:val="24"/>
          <w:szCs w:val="24"/>
          <w:lang w:eastAsia="ru-RU" w:bidi="ru-RU"/>
        </w:rPr>
        <w:t>1. Общие положения</w:t>
      </w:r>
    </w:p>
    <w:p w:rsidR="006D6FCE" w:rsidRDefault="006E3137" w:rsidP="006E3137">
      <w:pPr>
        <w:pStyle w:val="2"/>
        <w:shd w:val="clear" w:color="auto" w:fill="auto"/>
        <w:spacing w:before="0" w:after="0" w:line="240" w:lineRule="auto"/>
        <w:ind w:right="20" w:firstLine="708"/>
        <w:jc w:val="both"/>
      </w:pPr>
      <w:r>
        <w:rPr>
          <w:color w:val="000000"/>
          <w:sz w:val="24"/>
          <w:szCs w:val="24"/>
          <w:lang w:eastAsia="ru-RU" w:bidi="ru-RU"/>
        </w:rPr>
        <w:t xml:space="preserve">1.1. </w:t>
      </w:r>
      <w:r w:rsidR="006D6FCE">
        <w:rPr>
          <w:color w:val="000000"/>
          <w:sz w:val="24"/>
          <w:szCs w:val="24"/>
          <w:lang w:eastAsia="ru-RU" w:bidi="ru-RU"/>
        </w:rPr>
        <w:t>Настоящее Положение разработано в соответствии с Конституцией Российской Федерации, Федеральными законами от 6 октября 2003 г. № 131-Ф</w:t>
      </w:r>
      <w:r w:rsidR="008A4434">
        <w:rPr>
          <w:color w:val="000000"/>
          <w:sz w:val="24"/>
          <w:szCs w:val="24"/>
          <w:lang w:eastAsia="ru-RU" w:bidi="ru-RU"/>
        </w:rPr>
        <w:t>З</w:t>
      </w:r>
      <w:r w:rsidR="006D6FCE">
        <w:rPr>
          <w:color w:val="000000"/>
          <w:sz w:val="24"/>
          <w:szCs w:val="24"/>
          <w:lang w:eastAsia="ru-RU" w:bidi="ru-RU"/>
        </w:rPr>
        <w:t xml:space="preserve"> </w:t>
      </w:r>
      <w:r w:rsidR="008A4434">
        <w:rPr>
          <w:color w:val="000000"/>
          <w:sz w:val="24"/>
          <w:szCs w:val="24"/>
          <w:lang w:eastAsia="ru-RU" w:bidi="ru-RU"/>
        </w:rPr>
        <w:t>«</w:t>
      </w:r>
      <w:r w:rsidR="006D6FCE">
        <w:rPr>
          <w:color w:val="000000"/>
          <w:sz w:val="24"/>
          <w:szCs w:val="24"/>
          <w:lang w:eastAsia="ru-RU" w:bidi="ru-RU"/>
        </w:rPr>
        <w:t>Об общих принципах организации местного самоуправления в Российской Федерации</w:t>
      </w:r>
      <w:r w:rsidR="008A4434">
        <w:rPr>
          <w:color w:val="000000"/>
          <w:sz w:val="24"/>
          <w:szCs w:val="24"/>
          <w:lang w:eastAsia="ru-RU" w:bidi="ru-RU"/>
        </w:rPr>
        <w:t>»</w:t>
      </w:r>
      <w:r w:rsidR="006D6FCE">
        <w:rPr>
          <w:color w:val="000000"/>
          <w:sz w:val="24"/>
          <w:szCs w:val="24"/>
          <w:lang w:eastAsia="ru-RU" w:bidi="ru-RU"/>
        </w:rPr>
        <w:t>, от 29 декабря 2012 г. № 273-Ф</w:t>
      </w:r>
      <w:r w:rsidR="008A4434">
        <w:rPr>
          <w:color w:val="000000"/>
          <w:sz w:val="24"/>
          <w:szCs w:val="24"/>
          <w:lang w:eastAsia="ru-RU" w:bidi="ru-RU"/>
        </w:rPr>
        <w:t>З</w:t>
      </w:r>
      <w:r w:rsidR="006D6FCE">
        <w:rPr>
          <w:color w:val="000000"/>
          <w:sz w:val="24"/>
          <w:szCs w:val="24"/>
          <w:lang w:eastAsia="ru-RU" w:bidi="ru-RU"/>
        </w:rPr>
        <w:t xml:space="preserve"> </w:t>
      </w:r>
      <w:r w:rsidR="008A4434">
        <w:rPr>
          <w:color w:val="000000"/>
          <w:sz w:val="24"/>
          <w:szCs w:val="24"/>
          <w:lang w:eastAsia="ru-RU" w:bidi="ru-RU"/>
        </w:rPr>
        <w:t>«</w:t>
      </w:r>
      <w:r w:rsidR="006D6FCE">
        <w:rPr>
          <w:color w:val="000000"/>
          <w:sz w:val="24"/>
          <w:szCs w:val="24"/>
          <w:lang w:eastAsia="ru-RU" w:bidi="ru-RU"/>
        </w:rPr>
        <w:t>Об образовании в Российской Федерации</w:t>
      </w:r>
      <w:r w:rsidR="008A4434">
        <w:rPr>
          <w:color w:val="000000"/>
          <w:sz w:val="24"/>
          <w:szCs w:val="24"/>
          <w:lang w:eastAsia="ru-RU" w:bidi="ru-RU"/>
        </w:rPr>
        <w:t>»</w:t>
      </w:r>
      <w:r w:rsidR="006D6FCE">
        <w:rPr>
          <w:color w:val="000000"/>
          <w:sz w:val="24"/>
          <w:szCs w:val="24"/>
          <w:lang w:eastAsia="ru-RU" w:bidi="ru-RU"/>
        </w:rPr>
        <w:t xml:space="preserve">, приказами Министерства образования и науки Российской Федерации </w:t>
      </w:r>
      <w:r w:rsidR="008A4434">
        <w:rPr>
          <w:color w:val="000000"/>
          <w:sz w:val="24"/>
          <w:szCs w:val="24"/>
          <w:lang w:eastAsia="ru-RU" w:bidi="ru-RU"/>
        </w:rPr>
        <w:t>от 29.08.2013 №</w:t>
      </w:r>
      <w:r w:rsidR="00377509" w:rsidRPr="00377509">
        <w:rPr>
          <w:color w:val="000000"/>
          <w:sz w:val="24"/>
          <w:szCs w:val="24"/>
          <w:lang w:eastAsia="ru-RU" w:bidi="ru-RU"/>
        </w:rPr>
        <w:t xml:space="preserve"> 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8A4434">
        <w:rPr>
          <w:color w:val="000000"/>
          <w:sz w:val="24"/>
          <w:szCs w:val="24"/>
          <w:lang w:eastAsia="ru-RU" w:bidi="ru-RU"/>
        </w:rPr>
        <w:t>от 30.08.2013 № 1014 «</w:t>
      </w:r>
      <w:r w:rsidR="006D6FCE">
        <w:rPr>
          <w:color w:val="000000"/>
          <w:sz w:val="24"/>
          <w:szCs w:val="24"/>
          <w:lang w:eastAsia="ru-RU" w:bidi="ru-RU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 w:rsidR="006D6FCE">
        <w:rPr>
          <w:rStyle w:val="1"/>
        </w:rPr>
        <w:t xml:space="preserve">- </w:t>
      </w:r>
      <w:r w:rsidR="006D6FCE">
        <w:rPr>
          <w:color w:val="000000"/>
          <w:sz w:val="24"/>
          <w:szCs w:val="24"/>
          <w:lang w:eastAsia="ru-RU" w:bidi="ru-RU"/>
        </w:rPr>
        <w:t>образовательным программам дошкольного образования</w:t>
      </w:r>
      <w:r w:rsidR="008A4434">
        <w:rPr>
          <w:color w:val="000000"/>
          <w:sz w:val="24"/>
          <w:szCs w:val="24"/>
          <w:lang w:eastAsia="ru-RU" w:bidi="ru-RU"/>
        </w:rPr>
        <w:t>», от 30.08.2013 № 1015 «</w:t>
      </w:r>
      <w:r w:rsidR="006D6FCE">
        <w:rPr>
          <w:color w:val="000000"/>
          <w:sz w:val="24"/>
          <w:szCs w:val="24"/>
          <w:lang w:eastAsia="ru-RU" w:bidi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8A4434">
        <w:rPr>
          <w:color w:val="000000"/>
          <w:sz w:val="24"/>
          <w:szCs w:val="24"/>
          <w:lang w:eastAsia="ru-RU" w:bidi="ru-RU"/>
        </w:rPr>
        <w:t>»</w:t>
      </w:r>
      <w:r w:rsidR="006D6FCE">
        <w:rPr>
          <w:color w:val="000000"/>
          <w:sz w:val="24"/>
          <w:szCs w:val="24"/>
          <w:lang w:eastAsia="ru-RU" w:bidi="ru-RU"/>
        </w:rPr>
        <w:t>, действующим федеральным, областным законодательством и другими нормативными актами.</w:t>
      </w:r>
    </w:p>
    <w:p w:rsidR="006D6FCE" w:rsidRPr="006E3137" w:rsidRDefault="006E3137" w:rsidP="006E3137">
      <w:pPr>
        <w:pStyle w:val="2"/>
        <w:shd w:val="clear" w:color="auto" w:fill="auto"/>
        <w:spacing w:before="0" w:after="0" w:line="240" w:lineRule="auto"/>
        <w:ind w:right="20" w:firstLine="708"/>
        <w:jc w:val="both"/>
      </w:pPr>
      <w:r>
        <w:rPr>
          <w:color w:val="000000"/>
          <w:sz w:val="24"/>
          <w:szCs w:val="24"/>
          <w:lang w:eastAsia="ru-RU" w:bidi="ru-RU"/>
        </w:rPr>
        <w:t>1.2.</w:t>
      </w:r>
      <w:r w:rsidR="006D6FCE" w:rsidRPr="00E72742">
        <w:rPr>
          <w:color w:val="000000"/>
          <w:sz w:val="24"/>
          <w:szCs w:val="24"/>
          <w:lang w:eastAsia="ru-RU" w:bidi="ru-RU"/>
        </w:rPr>
        <w:t xml:space="preserve"> Настоящее Положение устанавливает порядок организации предоставления дошкольного, начального общего, основного общего, среднего общего образования, дополнительного образования в муниципальных образовательных организациях</w:t>
      </w:r>
      <w:r w:rsidR="00E72742" w:rsidRPr="00E72742">
        <w:rPr>
          <w:color w:val="000000"/>
          <w:sz w:val="24"/>
          <w:szCs w:val="24"/>
          <w:lang w:eastAsia="ru-RU" w:bidi="ru-RU"/>
        </w:rPr>
        <w:t xml:space="preserve"> Слободо-Туринского муниципального района</w:t>
      </w:r>
      <w:r>
        <w:rPr>
          <w:color w:val="000000"/>
          <w:sz w:val="24"/>
          <w:szCs w:val="24"/>
          <w:lang w:eastAsia="ru-RU" w:bidi="ru-RU"/>
        </w:rPr>
        <w:t xml:space="preserve">. </w:t>
      </w:r>
    </w:p>
    <w:p w:rsidR="006E3137" w:rsidRDefault="006E3137" w:rsidP="006E3137">
      <w:pPr>
        <w:pStyle w:val="2"/>
        <w:shd w:val="clear" w:color="auto" w:fill="auto"/>
        <w:spacing w:before="0" w:after="0" w:line="240" w:lineRule="auto"/>
        <w:ind w:left="740" w:right="20" w:firstLine="0"/>
        <w:jc w:val="both"/>
      </w:pPr>
    </w:p>
    <w:p w:rsidR="00E90055" w:rsidRDefault="00E90055" w:rsidP="00BE5937">
      <w:pPr>
        <w:pStyle w:val="21"/>
        <w:shd w:val="clear" w:color="auto" w:fill="auto"/>
        <w:tabs>
          <w:tab w:val="left" w:pos="1727"/>
        </w:tabs>
        <w:spacing w:after="0" w:line="240" w:lineRule="auto"/>
      </w:pPr>
      <w:r>
        <w:rPr>
          <w:color w:val="000000"/>
          <w:sz w:val="24"/>
          <w:szCs w:val="24"/>
          <w:lang w:eastAsia="ru-RU" w:bidi="ru-RU"/>
        </w:rPr>
        <w:t xml:space="preserve">2. </w:t>
      </w:r>
      <w:r w:rsidR="006D6FCE">
        <w:rPr>
          <w:color w:val="000000"/>
          <w:sz w:val="24"/>
          <w:szCs w:val="24"/>
          <w:lang w:eastAsia="ru-RU" w:bidi="ru-RU"/>
        </w:rPr>
        <w:t>Система образования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E90055">
        <w:rPr>
          <w:color w:val="000000"/>
          <w:sz w:val="24"/>
          <w:szCs w:val="24"/>
          <w:lang w:eastAsia="ru-RU" w:bidi="ru-RU"/>
        </w:rPr>
        <w:t xml:space="preserve">Слободо-Туринского муниципального </w:t>
      </w:r>
      <w:r w:rsidR="00E72742">
        <w:rPr>
          <w:color w:val="000000"/>
          <w:sz w:val="24"/>
          <w:szCs w:val="24"/>
          <w:lang w:eastAsia="ru-RU" w:bidi="ru-RU"/>
        </w:rPr>
        <w:t>района</w:t>
      </w:r>
    </w:p>
    <w:p w:rsidR="006D6FCE" w:rsidRDefault="006D6FCE" w:rsidP="00BE5937">
      <w:pPr>
        <w:pStyle w:val="2"/>
        <w:numPr>
          <w:ilvl w:val="1"/>
          <w:numId w:val="3"/>
        </w:numPr>
        <w:shd w:val="clear" w:color="auto" w:fill="auto"/>
        <w:tabs>
          <w:tab w:val="left" w:pos="1326"/>
        </w:tabs>
        <w:spacing w:before="0" w:after="0" w:line="240" w:lineRule="auto"/>
        <w:ind w:left="20" w:right="20" w:firstLine="689"/>
        <w:jc w:val="both"/>
      </w:pPr>
      <w:r>
        <w:rPr>
          <w:color w:val="000000"/>
          <w:sz w:val="24"/>
          <w:szCs w:val="24"/>
          <w:lang w:eastAsia="ru-RU" w:bidi="ru-RU"/>
        </w:rPr>
        <w:t>Организация предоставления общедоступного и бесплатного дошкольного, начального общего, основного общего, среднего общего</w:t>
      </w:r>
      <w:r w:rsidRPr="006D6FCE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образования и дополнительного образования на территории </w:t>
      </w:r>
      <w:r w:rsidR="00E90055" w:rsidRPr="00E90055">
        <w:rPr>
          <w:color w:val="000000"/>
          <w:sz w:val="24"/>
          <w:szCs w:val="24"/>
          <w:lang w:eastAsia="ru-RU" w:bidi="ru-RU"/>
        </w:rPr>
        <w:t xml:space="preserve">Слободо-Туринского муниципального </w:t>
      </w:r>
      <w:r w:rsidR="00E72742">
        <w:rPr>
          <w:color w:val="000000"/>
          <w:sz w:val="24"/>
          <w:szCs w:val="24"/>
          <w:lang w:eastAsia="ru-RU" w:bidi="ru-RU"/>
        </w:rPr>
        <w:t>района</w:t>
      </w:r>
      <w:r>
        <w:rPr>
          <w:color w:val="000000"/>
          <w:sz w:val="24"/>
          <w:szCs w:val="24"/>
          <w:lang w:eastAsia="ru-RU" w:bidi="ru-RU"/>
        </w:rPr>
        <w:t xml:space="preserve"> обеспечивается органом местного самоуправления, осуществляющим управление в сфере образования - </w:t>
      </w:r>
      <w:r w:rsidR="00E90055" w:rsidRPr="00E90055">
        <w:rPr>
          <w:color w:val="000000"/>
          <w:sz w:val="24"/>
          <w:szCs w:val="24"/>
          <w:lang w:eastAsia="ru-RU" w:bidi="ru-RU"/>
        </w:rPr>
        <w:t>Слободо-Туринск</w:t>
      </w:r>
      <w:r w:rsidR="00E90055">
        <w:rPr>
          <w:color w:val="000000"/>
          <w:sz w:val="24"/>
          <w:szCs w:val="24"/>
          <w:lang w:eastAsia="ru-RU" w:bidi="ru-RU"/>
        </w:rPr>
        <w:t>им</w:t>
      </w:r>
      <w:r w:rsidR="00E90055" w:rsidRPr="00E90055">
        <w:rPr>
          <w:color w:val="000000"/>
          <w:sz w:val="24"/>
          <w:szCs w:val="24"/>
          <w:lang w:eastAsia="ru-RU" w:bidi="ru-RU"/>
        </w:rPr>
        <w:t xml:space="preserve"> муниципальн</w:t>
      </w:r>
      <w:r w:rsidR="00E90055">
        <w:rPr>
          <w:color w:val="000000"/>
          <w:sz w:val="24"/>
          <w:szCs w:val="24"/>
          <w:lang w:eastAsia="ru-RU" w:bidi="ru-RU"/>
        </w:rPr>
        <w:t>ым</w:t>
      </w:r>
      <w:r w:rsidR="00E90055" w:rsidRPr="00E90055">
        <w:rPr>
          <w:color w:val="000000"/>
          <w:sz w:val="24"/>
          <w:szCs w:val="24"/>
          <w:lang w:eastAsia="ru-RU" w:bidi="ru-RU"/>
        </w:rPr>
        <w:t xml:space="preserve"> отдел</w:t>
      </w:r>
      <w:r w:rsidR="00E90055">
        <w:rPr>
          <w:color w:val="000000"/>
          <w:sz w:val="24"/>
          <w:szCs w:val="24"/>
          <w:lang w:eastAsia="ru-RU" w:bidi="ru-RU"/>
        </w:rPr>
        <w:t>ом</w:t>
      </w:r>
      <w:r w:rsidR="00E90055" w:rsidRPr="00E90055">
        <w:rPr>
          <w:color w:val="000000"/>
          <w:sz w:val="24"/>
          <w:szCs w:val="24"/>
          <w:lang w:eastAsia="ru-RU" w:bidi="ru-RU"/>
        </w:rPr>
        <w:t xml:space="preserve"> управления образованием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6D6FCE" w:rsidRDefault="006D6FCE" w:rsidP="00BE5937">
      <w:pPr>
        <w:pStyle w:val="2"/>
        <w:numPr>
          <w:ilvl w:val="1"/>
          <w:numId w:val="3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Система образования </w:t>
      </w:r>
      <w:r w:rsidR="00E90055" w:rsidRPr="00E90055">
        <w:rPr>
          <w:color w:val="000000"/>
          <w:sz w:val="24"/>
          <w:szCs w:val="24"/>
          <w:lang w:eastAsia="ru-RU" w:bidi="ru-RU"/>
        </w:rPr>
        <w:t xml:space="preserve">Слободо-Туринского муниципального </w:t>
      </w:r>
      <w:r w:rsidR="00E72742">
        <w:rPr>
          <w:color w:val="000000"/>
          <w:sz w:val="24"/>
          <w:szCs w:val="24"/>
          <w:lang w:eastAsia="ru-RU" w:bidi="ru-RU"/>
        </w:rPr>
        <w:t>района</w:t>
      </w:r>
      <w:r w:rsidR="00E90055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включает в себя:</w:t>
      </w:r>
    </w:p>
    <w:p w:rsidR="006D6FCE" w:rsidRDefault="003E7B90" w:rsidP="003E7B90">
      <w:pPr>
        <w:pStyle w:val="2"/>
        <w:shd w:val="clear" w:color="auto" w:fill="auto"/>
        <w:spacing w:before="0" w:after="0" w:line="240" w:lineRule="auto"/>
        <w:ind w:left="20"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D6FCE">
        <w:rPr>
          <w:color w:val="000000"/>
          <w:sz w:val="24"/>
          <w:szCs w:val="24"/>
          <w:lang w:eastAsia="ru-RU" w:bidi="ru-RU"/>
        </w:rPr>
        <w:t>федеральные государственные образовательные стандарты, основные общеобразовательные программы различных видов, уровней и (или) направленности;</w:t>
      </w:r>
    </w:p>
    <w:p w:rsidR="006D6FCE" w:rsidRDefault="003E7B90" w:rsidP="003E7B90">
      <w:pPr>
        <w:pStyle w:val="2"/>
        <w:shd w:val="clear" w:color="auto" w:fill="auto"/>
        <w:spacing w:before="0" w:after="0" w:line="240" w:lineRule="auto"/>
        <w:ind w:left="20"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D6FCE">
        <w:rPr>
          <w:color w:val="000000"/>
          <w:sz w:val="24"/>
          <w:szCs w:val="24"/>
          <w:lang w:eastAsia="ru-RU" w:bidi="ru-RU"/>
        </w:rPr>
        <w:t>муниципальные образовательные организации, реализующие основные и дополнительные общеобразовательные программы дошкольного, начального общего, основного общего, среднего общего образования, дополнительного образования,</w:t>
      </w:r>
    </w:p>
    <w:p w:rsidR="006D6FCE" w:rsidRDefault="003E7B90" w:rsidP="003E7B90">
      <w:pPr>
        <w:pStyle w:val="2"/>
        <w:shd w:val="clear" w:color="auto" w:fill="auto"/>
        <w:spacing w:before="0" w:after="0" w:line="240" w:lineRule="auto"/>
        <w:ind w:left="20"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D6FCE">
        <w:rPr>
          <w:color w:val="000000"/>
          <w:sz w:val="24"/>
          <w:szCs w:val="24"/>
          <w:lang w:eastAsia="ru-RU" w:bidi="ru-RU"/>
        </w:rPr>
        <w:t>педагогических работников, обучающихся и родителей (законных представителей) несовершеннолетних обучающихся;</w:t>
      </w:r>
    </w:p>
    <w:p w:rsidR="006D6FCE" w:rsidRDefault="003E7B90" w:rsidP="003E7B90">
      <w:pPr>
        <w:pStyle w:val="2"/>
        <w:shd w:val="clear" w:color="auto" w:fill="auto"/>
        <w:spacing w:before="0" w:after="0" w:line="240" w:lineRule="auto"/>
        <w:ind w:left="20"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E90055" w:rsidRPr="00E90055">
        <w:rPr>
          <w:color w:val="000000"/>
          <w:sz w:val="24"/>
          <w:szCs w:val="24"/>
          <w:lang w:eastAsia="ru-RU" w:bidi="ru-RU"/>
        </w:rPr>
        <w:t>Слободо-Туринск</w:t>
      </w:r>
      <w:r w:rsidR="00E72742">
        <w:rPr>
          <w:color w:val="000000"/>
          <w:sz w:val="24"/>
          <w:szCs w:val="24"/>
          <w:lang w:eastAsia="ru-RU" w:bidi="ru-RU"/>
        </w:rPr>
        <w:t>ий</w:t>
      </w:r>
      <w:r w:rsidR="00E90055" w:rsidRPr="00E90055">
        <w:rPr>
          <w:color w:val="000000"/>
          <w:sz w:val="24"/>
          <w:szCs w:val="24"/>
          <w:lang w:eastAsia="ru-RU" w:bidi="ru-RU"/>
        </w:rPr>
        <w:t xml:space="preserve"> муниципальн</w:t>
      </w:r>
      <w:r w:rsidR="00E72742">
        <w:rPr>
          <w:color w:val="000000"/>
          <w:sz w:val="24"/>
          <w:szCs w:val="24"/>
          <w:lang w:eastAsia="ru-RU" w:bidi="ru-RU"/>
        </w:rPr>
        <w:t>ый</w:t>
      </w:r>
      <w:r w:rsidR="00E90055" w:rsidRPr="00E90055">
        <w:rPr>
          <w:color w:val="000000"/>
          <w:sz w:val="24"/>
          <w:szCs w:val="24"/>
          <w:lang w:eastAsia="ru-RU" w:bidi="ru-RU"/>
        </w:rPr>
        <w:t xml:space="preserve"> </w:t>
      </w:r>
      <w:r w:rsidR="00E72742">
        <w:rPr>
          <w:color w:val="000000"/>
          <w:sz w:val="24"/>
          <w:szCs w:val="24"/>
          <w:lang w:eastAsia="ru-RU" w:bidi="ru-RU"/>
        </w:rPr>
        <w:t xml:space="preserve">отдел управления </w:t>
      </w:r>
      <w:r w:rsidR="00E90055" w:rsidRPr="00E90055">
        <w:rPr>
          <w:color w:val="000000"/>
          <w:sz w:val="24"/>
          <w:szCs w:val="24"/>
          <w:lang w:eastAsia="ru-RU" w:bidi="ru-RU"/>
        </w:rPr>
        <w:t>образовани</w:t>
      </w:r>
      <w:r w:rsidR="00E72742">
        <w:rPr>
          <w:color w:val="000000"/>
          <w:sz w:val="24"/>
          <w:szCs w:val="24"/>
          <w:lang w:eastAsia="ru-RU" w:bidi="ru-RU"/>
        </w:rPr>
        <w:t>ем</w:t>
      </w:r>
      <w:r w:rsidR="006D6FCE">
        <w:rPr>
          <w:color w:val="000000"/>
          <w:sz w:val="24"/>
          <w:szCs w:val="24"/>
          <w:lang w:eastAsia="ru-RU" w:bidi="ru-RU"/>
        </w:rPr>
        <w:t>, созданные им консультативные, совещательные и иные органы;</w:t>
      </w:r>
    </w:p>
    <w:p w:rsidR="006D6FCE" w:rsidRDefault="006D6FCE" w:rsidP="00BE5937">
      <w:pPr>
        <w:pStyle w:val="2"/>
        <w:numPr>
          <w:ilvl w:val="1"/>
          <w:numId w:val="3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Система общего образования </w:t>
      </w:r>
      <w:r w:rsidR="00E72742" w:rsidRPr="00E72742">
        <w:rPr>
          <w:color w:val="000000"/>
          <w:sz w:val="24"/>
          <w:szCs w:val="24"/>
          <w:lang w:eastAsia="ru-RU" w:bidi="ru-RU"/>
        </w:rPr>
        <w:t>Слободо-Туринского муниципального района</w:t>
      </w:r>
      <w:r>
        <w:rPr>
          <w:color w:val="000000"/>
          <w:sz w:val="24"/>
          <w:szCs w:val="24"/>
          <w:lang w:eastAsia="ru-RU" w:bidi="ru-RU"/>
        </w:rPr>
        <w:t xml:space="preserve"> включает следующие уровни общего образования:</w:t>
      </w:r>
    </w:p>
    <w:p w:rsidR="006D6FCE" w:rsidRDefault="003E7B90" w:rsidP="003E7B90">
      <w:pPr>
        <w:pStyle w:val="2"/>
        <w:shd w:val="clear" w:color="auto" w:fill="auto"/>
        <w:spacing w:before="0" w:after="0"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- </w:t>
      </w:r>
      <w:r w:rsidR="006D6FCE">
        <w:rPr>
          <w:color w:val="000000"/>
          <w:sz w:val="24"/>
          <w:szCs w:val="24"/>
          <w:lang w:eastAsia="ru-RU" w:bidi="ru-RU"/>
        </w:rPr>
        <w:t>дошкольное образование;</w:t>
      </w:r>
    </w:p>
    <w:p w:rsidR="006D6FCE" w:rsidRDefault="003E7B90" w:rsidP="003E7B90">
      <w:pPr>
        <w:pStyle w:val="2"/>
        <w:shd w:val="clear" w:color="auto" w:fill="auto"/>
        <w:spacing w:before="0" w:after="0"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D6FCE">
        <w:rPr>
          <w:color w:val="000000"/>
          <w:sz w:val="24"/>
          <w:szCs w:val="24"/>
          <w:lang w:eastAsia="ru-RU" w:bidi="ru-RU"/>
        </w:rPr>
        <w:t>начальное общее образование;</w:t>
      </w:r>
    </w:p>
    <w:p w:rsidR="006D6FCE" w:rsidRDefault="003E7B90" w:rsidP="003E7B90">
      <w:pPr>
        <w:pStyle w:val="2"/>
        <w:shd w:val="clear" w:color="auto" w:fill="auto"/>
        <w:spacing w:before="0" w:after="0"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D6FCE">
        <w:rPr>
          <w:color w:val="000000"/>
          <w:sz w:val="24"/>
          <w:szCs w:val="24"/>
          <w:lang w:eastAsia="ru-RU" w:bidi="ru-RU"/>
        </w:rPr>
        <w:t>основное общее образование;</w:t>
      </w:r>
    </w:p>
    <w:p w:rsidR="006D6FCE" w:rsidRDefault="003E7B90" w:rsidP="003E7B90">
      <w:pPr>
        <w:pStyle w:val="2"/>
        <w:shd w:val="clear" w:color="auto" w:fill="auto"/>
        <w:spacing w:before="0" w:after="0"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D6FCE">
        <w:rPr>
          <w:color w:val="000000"/>
          <w:sz w:val="24"/>
          <w:szCs w:val="24"/>
          <w:lang w:eastAsia="ru-RU" w:bidi="ru-RU"/>
        </w:rPr>
        <w:t>среднее общее образование.</w:t>
      </w:r>
    </w:p>
    <w:p w:rsidR="006D6FCE" w:rsidRPr="00E72742" w:rsidRDefault="006D6FCE" w:rsidP="00BE5937">
      <w:pPr>
        <w:pStyle w:val="2"/>
        <w:numPr>
          <w:ilvl w:val="1"/>
          <w:numId w:val="3"/>
        </w:numPr>
        <w:shd w:val="clear" w:color="auto" w:fill="auto"/>
        <w:spacing w:before="0" w:after="0" w:line="240" w:lineRule="auto"/>
        <w:ind w:left="20" w:right="20" w:firstLine="700"/>
        <w:jc w:val="both"/>
        <w:rPr>
          <w:i/>
        </w:rPr>
      </w:pPr>
      <w:r>
        <w:rPr>
          <w:color w:val="000000"/>
          <w:sz w:val="24"/>
          <w:szCs w:val="24"/>
          <w:lang w:eastAsia="ru-RU" w:bidi="ru-RU"/>
        </w:rPr>
        <w:t xml:space="preserve"> Сист</w:t>
      </w:r>
      <w:r w:rsidR="00E72742">
        <w:rPr>
          <w:color w:val="000000"/>
          <w:sz w:val="24"/>
          <w:szCs w:val="24"/>
          <w:lang w:eastAsia="ru-RU" w:bidi="ru-RU"/>
        </w:rPr>
        <w:t xml:space="preserve">ема дополнительного образования </w:t>
      </w:r>
      <w:r w:rsidR="00E72742" w:rsidRPr="00E72742">
        <w:rPr>
          <w:color w:val="000000"/>
          <w:sz w:val="24"/>
          <w:szCs w:val="24"/>
          <w:lang w:eastAsia="ru-RU" w:bidi="ru-RU"/>
        </w:rPr>
        <w:t>Слободо-Туринского муниципального района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6E3137">
        <w:rPr>
          <w:color w:val="000000"/>
          <w:sz w:val="24"/>
          <w:szCs w:val="24"/>
          <w:lang w:eastAsia="ru-RU" w:bidi="ru-RU"/>
        </w:rPr>
        <w:t>включает в себя следующие подвиды:</w:t>
      </w:r>
    </w:p>
    <w:p w:rsidR="006D6FCE" w:rsidRDefault="003E7B90" w:rsidP="003E7B90">
      <w:pPr>
        <w:pStyle w:val="2"/>
        <w:shd w:val="clear" w:color="auto" w:fill="auto"/>
        <w:spacing w:before="0" w:after="0"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- д</w:t>
      </w:r>
      <w:r w:rsidR="006D6FCE">
        <w:rPr>
          <w:color w:val="000000"/>
          <w:sz w:val="24"/>
          <w:szCs w:val="24"/>
          <w:lang w:eastAsia="ru-RU" w:bidi="ru-RU"/>
        </w:rPr>
        <w:t>ополнительное образование детей и взрослых.</w:t>
      </w:r>
    </w:p>
    <w:p w:rsidR="006D6FCE" w:rsidRDefault="006D6FCE" w:rsidP="00BE5937">
      <w:pPr>
        <w:pStyle w:val="2"/>
        <w:numPr>
          <w:ilvl w:val="1"/>
          <w:numId w:val="3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Дошкольное, начальное общее, основное общее, среднее общее образование и дополнительное образование предоставляется муниципальными образовательными организациями, реализующими основные общеобразовательные программы дошкольного, начального общего, основного общего, среднего общего образования, программы дополнительного образования (далее - образовательные организации).</w:t>
      </w:r>
    </w:p>
    <w:p w:rsidR="006D6FCE" w:rsidRPr="003C5A22" w:rsidRDefault="00883187" w:rsidP="00C74DB5">
      <w:pPr>
        <w:pStyle w:val="2"/>
        <w:shd w:val="clear" w:color="auto" w:fill="auto"/>
        <w:spacing w:before="0" w:after="0" w:line="240" w:lineRule="auto"/>
        <w:ind w:right="20" w:firstLine="708"/>
        <w:jc w:val="both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2.6.</w:t>
      </w:r>
      <w:r w:rsidR="006D6FCE">
        <w:rPr>
          <w:color w:val="000000"/>
          <w:sz w:val="24"/>
          <w:szCs w:val="24"/>
          <w:lang w:eastAsia="ru-RU" w:bidi="ru-RU"/>
        </w:rPr>
        <w:t xml:space="preserve"> Образовательные организации </w:t>
      </w:r>
      <w:r w:rsidR="00E72742" w:rsidRPr="00E72742">
        <w:rPr>
          <w:color w:val="000000"/>
          <w:sz w:val="24"/>
          <w:szCs w:val="24"/>
          <w:lang w:eastAsia="ru-RU" w:bidi="ru-RU"/>
        </w:rPr>
        <w:t>Слободо-Туринского муниципального района</w:t>
      </w:r>
      <w:r w:rsidR="006D6FCE">
        <w:rPr>
          <w:color w:val="000000"/>
          <w:sz w:val="24"/>
          <w:szCs w:val="24"/>
          <w:lang w:eastAsia="ru-RU" w:bidi="ru-RU"/>
        </w:rPr>
        <w:t xml:space="preserve"> - некоммерческие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такие организации созданы.</w:t>
      </w:r>
      <w:r w:rsidR="00C74DB5">
        <w:rPr>
          <w:b/>
          <w:color w:val="000000"/>
          <w:sz w:val="24"/>
          <w:szCs w:val="24"/>
          <w:u w:val="single"/>
          <w:lang w:eastAsia="ru-RU" w:bidi="ru-RU"/>
        </w:rPr>
        <w:t xml:space="preserve"> </w:t>
      </w:r>
    </w:p>
    <w:p w:rsidR="006D6FCE" w:rsidRDefault="00C74DB5" w:rsidP="00C74DB5">
      <w:pPr>
        <w:pStyle w:val="2"/>
        <w:shd w:val="clear" w:color="auto" w:fill="auto"/>
        <w:spacing w:before="0" w:after="0" w:line="240" w:lineRule="auto"/>
        <w:ind w:right="20"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2.7. </w:t>
      </w:r>
      <w:r w:rsidR="006D6FCE">
        <w:rPr>
          <w:color w:val="000000"/>
          <w:sz w:val="24"/>
          <w:szCs w:val="24"/>
          <w:lang w:eastAsia="ru-RU" w:bidi="ru-RU"/>
        </w:rPr>
        <w:t>Образовательные организации обеспечивают реализацию федерального государственного образовательного стандарта с учетом образовательных потребностей и запросов обучающихся и их родителей (законных представителей).</w:t>
      </w:r>
    </w:p>
    <w:p w:rsidR="006D6FCE" w:rsidRDefault="00883187" w:rsidP="00C74DB5">
      <w:pPr>
        <w:pStyle w:val="2"/>
        <w:shd w:val="clear" w:color="auto" w:fill="auto"/>
        <w:spacing w:before="0" w:after="0" w:line="240" w:lineRule="auto"/>
        <w:ind w:right="20" w:firstLine="709"/>
        <w:jc w:val="both"/>
      </w:pPr>
      <w:r>
        <w:rPr>
          <w:color w:val="000000"/>
          <w:sz w:val="24"/>
          <w:szCs w:val="24"/>
          <w:lang w:eastAsia="ru-RU" w:bidi="ru-RU"/>
        </w:rPr>
        <w:t>2.</w:t>
      </w:r>
      <w:r w:rsidR="00C74DB5">
        <w:rPr>
          <w:color w:val="000000"/>
          <w:sz w:val="24"/>
          <w:szCs w:val="24"/>
          <w:lang w:eastAsia="ru-RU" w:bidi="ru-RU"/>
        </w:rPr>
        <w:t>8</w:t>
      </w:r>
      <w:r>
        <w:rPr>
          <w:color w:val="000000"/>
          <w:sz w:val="24"/>
          <w:szCs w:val="24"/>
          <w:lang w:eastAsia="ru-RU" w:bidi="ru-RU"/>
        </w:rPr>
        <w:t>.</w:t>
      </w:r>
      <w:r w:rsidR="006D6FCE">
        <w:rPr>
          <w:color w:val="000000"/>
          <w:sz w:val="24"/>
          <w:szCs w:val="24"/>
          <w:lang w:eastAsia="ru-RU" w:bidi="ru-RU"/>
        </w:rPr>
        <w:t xml:space="preserve">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по адаптированным основным общеобразовательным программам с созданием специальных условий.</w:t>
      </w:r>
    </w:p>
    <w:p w:rsidR="006D6FCE" w:rsidRDefault="00883187" w:rsidP="00C74DB5">
      <w:pPr>
        <w:pStyle w:val="2"/>
        <w:shd w:val="clear" w:color="auto" w:fill="auto"/>
        <w:spacing w:before="0" w:after="0" w:line="240" w:lineRule="auto"/>
        <w:ind w:right="20" w:firstLine="709"/>
        <w:jc w:val="both"/>
      </w:pPr>
      <w:r>
        <w:rPr>
          <w:color w:val="000000"/>
          <w:sz w:val="24"/>
          <w:szCs w:val="24"/>
          <w:lang w:eastAsia="ru-RU" w:bidi="ru-RU"/>
        </w:rPr>
        <w:t>2.</w:t>
      </w:r>
      <w:r w:rsidR="00C74DB5">
        <w:rPr>
          <w:color w:val="000000"/>
          <w:sz w:val="24"/>
          <w:szCs w:val="24"/>
          <w:lang w:eastAsia="ru-RU" w:bidi="ru-RU"/>
        </w:rPr>
        <w:t>9</w:t>
      </w:r>
      <w:r>
        <w:rPr>
          <w:color w:val="000000"/>
          <w:sz w:val="24"/>
          <w:szCs w:val="24"/>
          <w:lang w:eastAsia="ru-RU" w:bidi="ru-RU"/>
        </w:rPr>
        <w:t>.</w:t>
      </w:r>
      <w:r w:rsidR="006D6FCE">
        <w:rPr>
          <w:color w:val="000000"/>
          <w:sz w:val="24"/>
          <w:szCs w:val="24"/>
          <w:lang w:eastAsia="ru-RU" w:bidi="ru-RU"/>
        </w:rPr>
        <w:t xml:space="preserve"> Учредителем и собственником имущества образовательных организаций является </w:t>
      </w:r>
      <w:r w:rsidR="00E72742">
        <w:rPr>
          <w:color w:val="000000"/>
          <w:sz w:val="24"/>
          <w:szCs w:val="24"/>
          <w:lang w:eastAsia="ru-RU" w:bidi="ru-RU"/>
        </w:rPr>
        <w:t xml:space="preserve">Слободо-Туринский  </w:t>
      </w:r>
      <w:r w:rsidR="00E72742" w:rsidRPr="00E72742">
        <w:rPr>
          <w:color w:val="000000"/>
          <w:sz w:val="24"/>
          <w:szCs w:val="24"/>
          <w:lang w:eastAsia="ru-RU" w:bidi="ru-RU"/>
        </w:rPr>
        <w:t xml:space="preserve"> муниципальн</w:t>
      </w:r>
      <w:r w:rsidR="00E72742">
        <w:rPr>
          <w:color w:val="000000"/>
          <w:sz w:val="24"/>
          <w:szCs w:val="24"/>
          <w:lang w:eastAsia="ru-RU" w:bidi="ru-RU"/>
        </w:rPr>
        <w:t>ый</w:t>
      </w:r>
      <w:r w:rsidR="00E72742" w:rsidRPr="00E72742">
        <w:rPr>
          <w:color w:val="000000"/>
          <w:sz w:val="24"/>
          <w:szCs w:val="24"/>
          <w:lang w:eastAsia="ru-RU" w:bidi="ru-RU"/>
        </w:rPr>
        <w:t xml:space="preserve"> район</w:t>
      </w:r>
      <w:r w:rsidR="006D6FCE">
        <w:rPr>
          <w:color w:val="000000"/>
          <w:sz w:val="24"/>
          <w:szCs w:val="24"/>
          <w:lang w:eastAsia="ru-RU" w:bidi="ru-RU"/>
        </w:rPr>
        <w:t>.</w:t>
      </w:r>
      <w:r w:rsidR="00CA4BF6">
        <w:t xml:space="preserve"> </w:t>
      </w:r>
      <w:r w:rsidR="00034EF1">
        <w:rPr>
          <w:color w:val="000000"/>
          <w:sz w:val="24"/>
          <w:szCs w:val="24"/>
          <w:lang w:eastAsia="ru-RU" w:bidi="ru-RU"/>
        </w:rPr>
        <w:t xml:space="preserve"> </w:t>
      </w:r>
    </w:p>
    <w:p w:rsidR="006D6FCE" w:rsidRDefault="006D6FCE" w:rsidP="00C74DB5">
      <w:pPr>
        <w:pStyle w:val="2"/>
        <w:shd w:val="clear" w:color="auto" w:fill="auto"/>
        <w:spacing w:before="0" w:after="0" w:line="240" w:lineRule="auto"/>
        <w:ind w:right="20" w:firstLine="709"/>
        <w:jc w:val="both"/>
      </w:pPr>
      <w:r>
        <w:rPr>
          <w:color w:val="000000"/>
          <w:sz w:val="24"/>
          <w:szCs w:val="24"/>
          <w:lang w:eastAsia="ru-RU" w:bidi="ru-RU"/>
        </w:rPr>
        <w:t>Функции и полномочия Учредителя от имени</w:t>
      </w:r>
      <w:r w:rsidR="00E72742">
        <w:rPr>
          <w:color w:val="000000"/>
          <w:sz w:val="24"/>
          <w:szCs w:val="24"/>
          <w:lang w:eastAsia="ru-RU" w:bidi="ru-RU"/>
        </w:rPr>
        <w:t xml:space="preserve"> </w:t>
      </w:r>
      <w:r w:rsidR="00E72742" w:rsidRPr="00E72742">
        <w:rPr>
          <w:color w:val="000000"/>
          <w:sz w:val="24"/>
          <w:szCs w:val="24"/>
          <w:lang w:eastAsia="ru-RU" w:bidi="ru-RU"/>
        </w:rPr>
        <w:t>Слободо-Туринского муниципального района</w:t>
      </w:r>
      <w:r>
        <w:rPr>
          <w:color w:val="000000"/>
          <w:sz w:val="24"/>
          <w:szCs w:val="24"/>
          <w:lang w:eastAsia="ru-RU" w:bidi="ru-RU"/>
        </w:rPr>
        <w:t xml:space="preserve"> исполняют:</w:t>
      </w:r>
    </w:p>
    <w:p w:rsidR="006D6FCE" w:rsidRPr="004F0DAC" w:rsidRDefault="003E7B90" w:rsidP="00C74DB5">
      <w:pPr>
        <w:pStyle w:val="2"/>
        <w:shd w:val="clear" w:color="auto" w:fill="auto"/>
        <w:spacing w:before="0" w:after="0" w:line="240" w:lineRule="auto"/>
        <w:ind w:right="20" w:firstLine="709"/>
        <w:jc w:val="both"/>
        <w:rPr>
          <w:i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E3137">
        <w:rPr>
          <w:color w:val="000000"/>
          <w:sz w:val="24"/>
          <w:szCs w:val="24"/>
          <w:lang w:eastAsia="ru-RU" w:bidi="ru-RU"/>
        </w:rPr>
        <w:t>Г</w:t>
      </w:r>
      <w:r w:rsidR="006D6FCE" w:rsidRPr="00034EF1">
        <w:rPr>
          <w:color w:val="000000"/>
          <w:sz w:val="24"/>
          <w:szCs w:val="24"/>
          <w:lang w:eastAsia="ru-RU" w:bidi="ru-RU"/>
        </w:rPr>
        <w:t xml:space="preserve">лава </w:t>
      </w:r>
      <w:r w:rsidR="00A238C8" w:rsidRPr="00034EF1">
        <w:rPr>
          <w:color w:val="000000"/>
          <w:sz w:val="24"/>
          <w:szCs w:val="24"/>
          <w:lang w:eastAsia="ru-RU" w:bidi="ru-RU"/>
        </w:rPr>
        <w:t xml:space="preserve">Слободо-Туринский муниципального района </w:t>
      </w:r>
      <w:r w:rsidR="006D6FCE" w:rsidRPr="00034EF1">
        <w:rPr>
          <w:color w:val="000000"/>
          <w:sz w:val="24"/>
          <w:szCs w:val="24"/>
          <w:lang w:eastAsia="ru-RU" w:bidi="ru-RU"/>
        </w:rPr>
        <w:t xml:space="preserve">в соответствии </w:t>
      </w:r>
      <w:r w:rsidR="00344A3C">
        <w:rPr>
          <w:color w:val="000000"/>
          <w:sz w:val="24"/>
          <w:szCs w:val="24"/>
          <w:lang w:eastAsia="ru-RU" w:bidi="ru-RU"/>
        </w:rPr>
        <w:t>с полномочиями, установленными У</w:t>
      </w:r>
      <w:r w:rsidR="006D6FCE" w:rsidRPr="00034EF1">
        <w:rPr>
          <w:color w:val="000000"/>
          <w:sz w:val="24"/>
          <w:szCs w:val="24"/>
          <w:lang w:eastAsia="ru-RU" w:bidi="ru-RU"/>
        </w:rPr>
        <w:t xml:space="preserve">ставом </w:t>
      </w:r>
      <w:r w:rsidR="00A238C8" w:rsidRPr="00034EF1">
        <w:rPr>
          <w:color w:val="000000"/>
          <w:sz w:val="24"/>
          <w:szCs w:val="24"/>
          <w:lang w:eastAsia="ru-RU" w:bidi="ru-RU"/>
        </w:rPr>
        <w:t>Слободо-Туринский муниципального района</w:t>
      </w:r>
      <w:r w:rsidR="006D6FCE" w:rsidRPr="00034EF1">
        <w:rPr>
          <w:color w:val="000000"/>
          <w:sz w:val="24"/>
          <w:szCs w:val="24"/>
          <w:lang w:eastAsia="ru-RU" w:bidi="ru-RU"/>
        </w:rPr>
        <w:t>;</w:t>
      </w:r>
    </w:p>
    <w:p w:rsidR="006D6FCE" w:rsidRDefault="003E7B90" w:rsidP="00C74DB5">
      <w:pPr>
        <w:pStyle w:val="2"/>
        <w:shd w:val="clear" w:color="auto" w:fill="auto"/>
        <w:spacing w:before="0" w:after="0" w:line="240" w:lineRule="auto"/>
        <w:ind w:right="20"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A238C8">
        <w:rPr>
          <w:color w:val="000000"/>
          <w:sz w:val="24"/>
          <w:szCs w:val="24"/>
          <w:lang w:eastAsia="ru-RU" w:bidi="ru-RU"/>
        </w:rPr>
        <w:t>М</w:t>
      </w:r>
      <w:r w:rsidR="00A238C8" w:rsidRPr="00A238C8">
        <w:rPr>
          <w:color w:val="000000"/>
          <w:sz w:val="24"/>
          <w:szCs w:val="24"/>
          <w:lang w:eastAsia="ru-RU" w:bidi="ru-RU"/>
        </w:rPr>
        <w:t>униципальн</w:t>
      </w:r>
      <w:r w:rsidR="00A238C8">
        <w:rPr>
          <w:color w:val="000000"/>
          <w:sz w:val="24"/>
          <w:szCs w:val="24"/>
          <w:lang w:eastAsia="ru-RU" w:bidi="ru-RU"/>
        </w:rPr>
        <w:t>ый</w:t>
      </w:r>
      <w:r w:rsidR="00A238C8" w:rsidRPr="00A238C8">
        <w:rPr>
          <w:color w:val="000000"/>
          <w:sz w:val="24"/>
          <w:szCs w:val="24"/>
          <w:lang w:eastAsia="ru-RU" w:bidi="ru-RU"/>
        </w:rPr>
        <w:t xml:space="preserve"> отдел</w:t>
      </w:r>
      <w:r w:rsidR="00A238C8">
        <w:rPr>
          <w:color w:val="000000"/>
          <w:sz w:val="24"/>
          <w:szCs w:val="24"/>
          <w:lang w:eastAsia="ru-RU" w:bidi="ru-RU"/>
        </w:rPr>
        <w:t xml:space="preserve"> </w:t>
      </w:r>
      <w:r w:rsidR="00A238C8" w:rsidRPr="00A238C8">
        <w:rPr>
          <w:color w:val="000000"/>
          <w:sz w:val="24"/>
          <w:szCs w:val="24"/>
          <w:lang w:eastAsia="ru-RU" w:bidi="ru-RU"/>
        </w:rPr>
        <w:t>управления имуществом Слободо-Т</w:t>
      </w:r>
      <w:r>
        <w:rPr>
          <w:color w:val="000000"/>
          <w:sz w:val="24"/>
          <w:szCs w:val="24"/>
          <w:lang w:eastAsia="ru-RU" w:bidi="ru-RU"/>
        </w:rPr>
        <w:t>уринского муниципального района -</w:t>
      </w:r>
      <w:r w:rsidR="006D6FCE">
        <w:rPr>
          <w:color w:val="000000"/>
          <w:sz w:val="24"/>
          <w:szCs w:val="24"/>
          <w:lang w:eastAsia="ru-RU" w:bidi="ru-RU"/>
        </w:rPr>
        <w:t xml:space="preserve"> полномочия по управлению муниципальным имуществом, закреплённы</w:t>
      </w:r>
      <w:r w:rsidR="00034EF1">
        <w:rPr>
          <w:color w:val="000000"/>
          <w:sz w:val="24"/>
          <w:szCs w:val="24"/>
          <w:lang w:eastAsia="ru-RU" w:bidi="ru-RU"/>
        </w:rPr>
        <w:t>м</w:t>
      </w:r>
      <w:r w:rsidR="006D6FCE">
        <w:rPr>
          <w:color w:val="000000"/>
          <w:sz w:val="24"/>
          <w:szCs w:val="24"/>
          <w:lang w:eastAsia="ru-RU" w:bidi="ru-RU"/>
        </w:rPr>
        <w:t xml:space="preserve"> за образовательн</w:t>
      </w:r>
      <w:r w:rsidR="00034EF1">
        <w:rPr>
          <w:color w:val="000000"/>
          <w:sz w:val="24"/>
          <w:szCs w:val="24"/>
          <w:lang w:eastAsia="ru-RU" w:bidi="ru-RU"/>
        </w:rPr>
        <w:t>ыми организациями</w:t>
      </w:r>
      <w:r w:rsidR="006D6FCE">
        <w:rPr>
          <w:color w:val="000000"/>
          <w:sz w:val="24"/>
          <w:szCs w:val="24"/>
          <w:lang w:eastAsia="ru-RU" w:bidi="ru-RU"/>
        </w:rPr>
        <w:t xml:space="preserve"> на праве оперативного управления;</w:t>
      </w:r>
    </w:p>
    <w:p w:rsidR="006D6FCE" w:rsidRDefault="003E7B90" w:rsidP="00C74DB5">
      <w:pPr>
        <w:pStyle w:val="2"/>
        <w:shd w:val="clear" w:color="auto" w:fill="auto"/>
        <w:spacing w:before="0" w:after="0" w:line="240" w:lineRule="auto"/>
        <w:ind w:right="20"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034EF1" w:rsidRPr="00034EF1">
        <w:rPr>
          <w:color w:val="000000"/>
          <w:sz w:val="24"/>
          <w:szCs w:val="24"/>
          <w:lang w:eastAsia="ru-RU" w:bidi="ru-RU"/>
        </w:rPr>
        <w:t>Слободо-Туринск</w:t>
      </w:r>
      <w:r w:rsidR="00034EF1">
        <w:rPr>
          <w:color w:val="000000"/>
          <w:sz w:val="24"/>
          <w:szCs w:val="24"/>
          <w:lang w:eastAsia="ru-RU" w:bidi="ru-RU"/>
        </w:rPr>
        <w:t>ий</w:t>
      </w:r>
      <w:r w:rsidR="00034EF1" w:rsidRPr="00034EF1">
        <w:rPr>
          <w:color w:val="000000"/>
          <w:sz w:val="24"/>
          <w:szCs w:val="24"/>
          <w:lang w:eastAsia="ru-RU" w:bidi="ru-RU"/>
        </w:rPr>
        <w:t xml:space="preserve"> муниципальн</w:t>
      </w:r>
      <w:r w:rsidR="00034EF1">
        <w:rPr>
          <w:color w:val="000000"/>
          <w:sz w:val="24"/>
          <w:szCs w:val="24"/>
          <w:lang w:eastAsia="ru-RU" w:bidi="ru-RU"/>
        </w:rPr>
        <w:t>ый</w:t>
      </w:r>
      <w:r>
        <w:rPr>
          <w:color w:val="000000"/>
          <w:sz w:val="24"/>
          <w:szCs w:val="24"/>
          <w:lang w:eastAsia="ru-RU" w:bidi="ru-RU"/>
        </w:rPr>
        <w:t xml:space="preserve"> отдел управления образованием</w:t>
      </w:r>
      <w:r w:rsidR="006D6FCE">
        <w:rPr>
          <w:color w:val="000000"/>
          <w:sz w:val="24"/>
          <w:szCs w:val="24"/>
          <w:lang w:eastAsia="ru-RU" w:bidi="ru-RU"/>
        </w:rPr>
        <w:t xml:space="preserve"> - полномочия органа местного самоуправления по организации решения вопросов местного значения в сфере образования в соответствии с полномочиями, установленными </w:t>
      </w:r>
      <w:r w:rsidR="00344A3C">
        <w:rPr>
          <w:color w:val="000000"/>
          <w:sz w:val="24"/>
          <w:szCs w:val="24"/>
          <w:lang w:eastAsia="ru-RU" w:bidi="ru-RU"/>
        </w:rPr>
        <w:t>У</w:t>
      </w:r>
      <w:r w:rsidR="006D6FCE">
        <w:rPr>
          <w:color w:val="000000"/>
          <w:sz w:val="24"/>
          <w:szCs w:val="24"/>
          <w:lang w:eastAsia="ru-RU" w:bidi="ru-RU"/>
        </w:rPr>
        <w:t xml:space="preserve">ставом </w:t>
      </w:r>
      <w:r w:rsidR="00CA4BF6" w:rsidRPr="00CA4BF6">
        <w:rPr>
          <w:color w:val="000000"/>
          <w:sz w:val="24"/>
          <w:szCs w:val="24"/>
          <w:lang w:eastAsia="ru-RU" w:bidi="ru-RU"/>
        </w:rPr>
        <w:t>Слободо-Туринского муниципального района</w:t>
      </w:r>
      <w:r w:rsidR="006D6FCE">
        <w:rPr>
          <w:color w:val="000000"/>
          <w:sz w:val="24"/>
          <w:szCs w:val="24"/>
          <w:lang w:eastAsia="ru-RU" w:bidi="ru-RU"/>
        </w:rPr>
        <w:t>, в том числе через осуществление взаимодействия с органами государственной власти, органами местного самоуправления и иными организациями всех форм собственности по вопросам своей компетенции.</w:t>
      </w:r>
    </w:p>
    <w:p w:rsidR="006D6FCE" w:rsidRDefault="00CA4BF6" w:rsidP="00C74DB5">
      <w:pPr>
        <w:pStyle w:val="2"/>
        <w:shd w:val="clear" w:color="auto" w:fill="auto"/>
        <w:spacing w:before="0" w:after="0" w:line="240" w:lineRule="auto"/>
        <w:ind w:right="20" w:firstLine="709"/>
        <w:jc w:val="both"/>
      </w:pPr>
      <w:r w:rsidRPr="00CA4BF6">
        <w:rPr>
          <w:color w:val="000000"/>
          <w:sz w:val="24"/>
          <w:szCs w:val="24"/>
          <w:lang w:eastAsia="ru-RU" w:bidi="ru-RU"/>
        </w:rPr>
        <w:t xml:space="preserve">Слободо-Туринский муниципальный отдел управления образованием </w:t>
      </w:r>
      <w:r w:rsidR="006D6FCE">
        <w:rPr>
          <w:color w:val="000000"/>
          <w:sz w:val="24"/>
          <w:szCs w:val="24"/>
          <w:lang w:eastAsia="ru-RU" w:bidi="ru-RU"/>
        </w:rPr>
        <w:t>осуществляет учет детей, подлежащих обучению по образовательным программам дошкольного, начального общего, основного общего и органов управления образованием всех уровней, образовательной программой, уставом и локальными актами образовательной организации.</w:t>
      </w:r>
    </w:p>
    <w:p w:rsidR="006D6FCE" w:rsidRDefault="006E3137" w:rsidP="00C74DB5">
      <w:pPr>
        <w:pStyle w:val="2"/>
        <w:shd w:val="clear" w:color="auto" w:fill="auto"/>
        <w:spacing w:before="0" w:after="0" w:line="240" w:lineRule="auto"/>
        <w:ind w:right="20" w:firstLine="709"/>
        <w:jc w:val="both"/>
      </w:pPr>
      <w:r>
        <w:rPr>
          <w:color w:val="000000"/>
          <w:sz w:val="24"/>
          <w:szCs w:val="24"/>
          <w:lang w:eastAsia="ru-RU" w:bidi="ru-RU"/>
        </w:rPr>
        <w:t>2.1</w:t>
      </w:r>
      <w:r w:rsidR="00C74DB5">
        <w:rPr>
          <w:color w:val="000000"/>
          <w:sz w:val="24"/>
          <w:szCs w:val="24"/>
          <w:lang w:eastAsia="ru-RU" w:bidi="ru-RU"/>
        </w:rPr>
        <w:t>0</w:t>
      </w:r>
      <w:r>
        <w:rPr>
          <w:color w:val="000000"/>
          <w:sz w:val="24"/>
          <w:szCs w:val="24"/>
          <w:lang w:eastAsia="ru-RU" w:bidi="ru-RU"/>
        </w:rPr>
        <w:t>.</w:t>
      </w:r>
      <w:r w:rsidR="006D6FCE">
        <w:rPr>
          <w:color w:val="000000"/>
          <w:sz w:val="24"/>
          <w:szCs w:val="24"/>
          <w:lang w:eastAsia="ru-RU" w:bidi="ru-RU"/>
        </w:rPr>
        <w:t xml:space="preserve"> Образование может быть получено в образовательных организациях, а также вне образовательных организаций в форме семейного образования и самообразования.</w:t>
      </w:r>
    </w:p>
    <w:p w:rsidR="006D6FCE" w:rsidRDefault="006E3137" w:rsidP="00C74DB5">
      <w:pPr>
        <w:pStyle w:val="2"/>
        <w:shd w:val="clear" w:color="auto" w:fill="auto"/>
        <w:spacing w:before="0" w:after="0" w:line="240" w:lineRule="auto"/>
        <w:ind w:right="20" w:firstLine="709"/>
        <w:jc w:val="both"/>
      </w:pPr>
      <w:r>
        <w:rPr>
          <w:color w:val="000000"/>
          <w:sz w:val="24"/>
          <w:szCs w:val="24"/>
          <w:lang w:eastAsia="ru-RU" w:bidi="ru-RU"/>
        </w:rPr>
        <w:t>2.1</w:t>
      </w:r>
      <w:r w:rsidR="00C74DB5">
        <w:rPr>
          <w:color w:val="000000"/>
          <w:sz w:val="24"/>
          <w:szCs w:val="24"/>
          <w:lang w:eastAsia="ru-RU" w:bidi="ru-RU"/>
        </w:rPr>
        <w:t>1</w:t>
      </w:r>
      <w:r>
        <w:rPr>
          <w:color w:val="000000"/>
          <w:sz w:val="24"/>
          <w:szCs w:val="24"/>
          <w:lang w:eastAsia="ru-RU" w:bidi="ru-RU"/>
        </w:rPr>
        <w:t>.</w:t>
      </w:r>
      <w:r w:rsidR="006D6FCE">
        <w:rPr>
          <w:color w:val="000000"/>
          <w:sz w:val="24"/>
          <w:szCs w:val="24"/>
          <w:lang w:eastAsia="ru-RU" w:bidi="ru-RU"/>
        </w:rPr>
        <w:t xml:space="preserve"> Обучение в образовательных организациях с учетом потребностей, возможностей личности осуществляется в очной, очно</w:t>
      </w:r>
      <w:r w:rsidR="00034EF1">
        <w:rPr>
          <w:color w:val="000000"/>
          <w:sz w:val="24"/>
          <w:szCs w:val="24"/>
          <w:lang w:eastAsia="ru-RU" w:bidi="ru-RU"/>
        </w:rPr>
        <w:t>-</w:t>
      </w:r>
      <w:r w:rsidR="006D6FCE">
        <w:rPr>
          <w:color w:val="000000"/>
          <w:sz w:val="24"/>
          <w:szCs w:val="24"/>
          <w:lang w:eastAsia="ru-RU" w:bidi="ru-RU"/>
        </w:rPr>
        <w:softHyphen/>
        <w:t>заочной или заочной форме.</w:t>
      </w:r>
    </w:p>
    <w:p w:rsidR="006D6FCE" w:rsidRDefault="006E3137" w:rsidP="00C74DB5">
      <w:pPr>
        <w:pStyle w:val="2"/>
        <w:shd w:val="clear" w:color="auto" w:fill="auto"/>
        <w:spacing w:before="0" w:after="0" w:line="240" w:lineRule="auto"/>
        <w:ind w:right="20"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2.1</w:t>
      </w:r>
      <w:r w:rsidR="00C74DB5">
        <w:rPr>
          <w:color w:val="000000"/>
          <w:sz w:val="24"/>
          <w:szCs w:val="24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>.</w:t>
      </w:r>
      <w:r w:rsidR="006D6FCE">
        <w:rPr>
          <w:color w:val="000000"/>
          <w:sz w:val="24"/>
          <w:szCs w:val="24"/>
          <w:lang w:eastAsia="ru-RU" w:bidi="ru-RU"/>
        </w:rPr>
        <w:t xml:space="preserve"> Для обучающихся, нуждающихся в длительном лечении, детей- инвалидов, которые по состоянию здоровья не могут посещать образовательные организации, обучение по основным общеобразовательным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6E3137" w:rsidRDefault="006E3137" w:rsidP="006E3137">
      <w:pPr>
        <w:pStyle w:val="2"/>
        <w:shd w:val="clear" w:color="auto" w:fill="auto"/>
        <w:spacing w:before="0" w:after="0" w:line="240" w:lineRule="auto"/>
        <w:ind w:right="20" w:firstLine="708"/>
        <w:jc w:val="both"/>
      </w:pPr>
    </w:p>
    <w:p w:rsidR="00883187" w:rsidRDefault="006E3137" w:rsidP="006E3137">
      <w:pPr>
        <w:pStyle w:val="11"/>
        <w:shd w:val="clear" w:color="auto" w:fill="auto"/>
        <w:spacing w:before="0" w:after="0" w:line="240" w:lineRule="auto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 xml:space="preserve">3. </w:t>
      </w:r>
      <w:bookmarkStart w:id="1" w:name="bookmark0"/>
      <w:r w:rsidR="006D6FCE">
        <w:rPr>
          <w:color w:val="000000"/>
          <w:sz w:val="24"/>
          <w:szCs w:val="24"/>
          <w:lang w:eastAsia="ru-RU" w:bidi="ru-RU"/>
        </w:rPr>
        <w:t>Организация предоставления дошкольного образования</w:t>
      </w:r>
      <w:bookmarkEnd w:id="1"/>
    </w:p>
    <w:p w:rsidR="006D6FCE" w:rsidRDefault="006D6FCE" w:rsidP="00BE5937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Дошкольное образование может быть получено в образовательных организациях, а также вне образовательных организаций в форме семейного образования.</w:t>
      </w:r>
    </w:p>
    <w:p w:rsidR="006D6FCE" w:rsidRDefault="006D6FCE" w:rsidP="00BE5937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Формы получения дошкольного образования и формы обучения по конкретной основной общеобразовательной программе - общеобразовательной программе дошкольного образования определяются федеральным государственным образовательным стандартом дошкольного образования.</w:t>
      </w:r>
    </w:p>
    <w:p w:rsidR="006D6FCE" w:rsidRDefault="006D6FCE" w:rsidP="00BE5937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Образовательная организация может использовать сетевую форму реализации общеобразовательной программы дошкольного образования, обеспечивающую возможность е</w:t>
      </w:r>
      <w:r w:rsidR="00344A3C">
        <w:rPr>
          <w:color w:val="000000"/>
          <w:sz w:val="24"/>
          <w:szCs w:val="24"/>
          <w:lang w:eastAsia="ru-RU" w:bidi="ru-RU"/>
        </w:rPr>
        <w:t>ё</w:t>
      </w:r>
      <w:r>
        <w:rPr>
          <w:color w:val="000000"/>
          <w:sz w:val="24"/>
          <w:szCs w:val="24"/>
          <w:lang w:eastAsia="ru-RU" w:bidi="ru-RU"/>
        </w:rPr>
        <w:t xml:space="preserve"> освоения воспитанниками с использованием ресурсов нескольких образовательных организаций, а также при необходимости с использованием ресурсов иных организаций.</w:t>
      </w:r>
    </w:p>
    <w:p w:rsidR="006D6FCE" w:rsidRDefault="006D6FCE" w:rsidP="00BE5937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6D6FCE" w:rsidRDefault="006D6FCE" w:rsidP="00BE5937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6D6FCE" w:rsidRDefault="006D6FCE" w:rsidP="00BE5937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Содержание дошкольного образования определяется общеобразовательной программой дошкольного образования.</w:t>
      </w:r>
    </w:p>
    <w:p w:rsidR="006D6FCE" w:rsidRDefault="006D6FCE" w:rsidP="00BE5937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Требования к структуре, объему, условиям реализации и результатам освоения общеобразовательной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6D6FCE" w:rsidRDefault="002A0CB9" w:rsidP="00BE5937">
      <w:pPr>
        <w:pStyle w:val="2"/>
        <w:shd w:val="clear" w:color="auto" w:fill="auto"/>
        <w:spacing w:before="0" w:after="0" w:line="240" w:lineRule="auto"/>
        <w:ind w:left="20" w:right="20" w:firstLine="688"/>
        <w:jc w:val="both"/>
      </w:pPr>
      <w:r>
        <w:rPr>
          <w:color w:val="000000"/>
          <w:sz w:val="24"/>
          <w:szCs w:val="24"/>
          <w:lang w:eastAsia="ru-RU" w:bidi="ru-RU"/>
        </w:rPr>
        <w:t xml:space="preserve">3.8. </w:t>
      </w:r>
      <w:r w:rsidR="006D6FCE">
        <w:rPr>
          <w:color w:val="000000"/>
          <w:sz w:val="24"/>
          <w:szCs w:val="24"/>
          <w:lang w:eastAsia="ru-RU" w:bidi="ru-RU"/>
        </w:rPr>
        <w:t>Общеобразовательные программы дошкольного образования самостоятельно разрабатываются и утверждаются образовательными</w:t>
      </w:r>
      <w:r w:rsidR="006D6FCE" w:rsidRPr="006D6FCE">
        <w:rPr>
          <w:color w:val="000000"/>
          <w:sz w:val="24"/>
          <w:szCs w:val="24"/>
          <w:lang w:eastAsia="ru-RU" w:bidi="ru-RU"/>
        </w:rPr>
        <w:t xml:space="preserve"> </w:t>
      </w:r>
      <w:r w:rsidR="006D6FCE">
        <w:rPr>
          <w:color w:val="000000"/>
          <w:sz w:val="24"/>
          <w:szCs w:val="24"/>
          <w:lang w:eastAsia="ru-RU" w:bidi="ru-RU"/>
        </w:rPr>
        <w:t>организациями в соответствии с федеральным государственным образовательным стандартом дошкольного образования и с учетом соответствующих примерных общеобразовательных программ дошкольного образования.</w:t>
      </w:r>
    </w:p>
    <w:p w:rsidR="006D6FCE" w:rsidRPr="006E3137" w:rsidRDefault="006E3137" w:rsidP="00D1116E">
      <w:pPr>
        <w:pStyle w:val="2"/>
        <w:shd w:val="clear" w:color="auto" w:fill="auto"/>
        <w:spacing w:before="0" w:after="0" w:line="240" w:lineRule="auto"/>
        <w:ind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>3.</w:t>
      </w:r>
      <w:r w:rsidR="002A0CB9">
        <w:rPr>
          <w:color w:val="000000"/>
          <w:sz w:val="24"/>
          <w:szCs w:val="24"/>
          <w:lang w:eastAsia="ru-RU" w:bidi="ru-RU"/>
        </w:rPr>
        <w:t>9</w:t>
      </w:r>
      <w:r>
        <w:rPr>
          <w:color w:val="000000"/>
          <w:sz w:val="24"/>
          <w:szCs w:val="24"/>
          <w:lang w:eastAsia="ru-RU" w:bidi="ru-RU"/>
        </w:rPr>
        <w:t>.</w:t>
      </w:r>
      <w:r w:rsidR="006D6FCE" w:rsidRPr="006E3137">
        <w:rPr>
          <w:color w:val="000000"/>
          <w:sz w:val="24"/>
          <w:szCs w:val="24"/>
          <w:lang w:eastAsia="ru-RU" w:bidi="ru-RU"/>
        </w:rPr>
        <w:t xml:space="preserve">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6D6FCE" w:rsidRDefault="006E3137" w:rsidP="006E3137">
      <w:pPr>
        <w:pStyle w:val="2"/>
        <w:shd w:val="clear" w:color="auto" w:fill="auto"/>
        <w:spacing w:before="0" w:after="0" w:line="240" w:lineRule="auto"/>
        <w:ind w:right="20" w:firstLine="708"/>
        <w:jc w:val="both"/>
      </w:pPr>
      <w:r>
        <w:rPr>
          <w:color w:val="000000"/>
          <w:sz w:val="24"/>
          <w:szCs w:val="24"/>
          <w:lang w:eastAsia="ru-RU" w:bidi="ru-RU"/>
        </w:rPr>
        <w:t>3.</w:t>
      </w:r>
      <w:r w:rsidR="002A0CB9">
        <w:rPr>
          <w:color w:val="000000"/>
          <w:sz w:val="24"/>
          <w:szCs w:val="24"/>
          <w:lang w:eastAsia="ru-RU" w:bidi="ru-RU"/>
        </w:rPr>
        <w:t>10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="006D6FCE">
        <w:rPr>
          <w:color w:val="000000"/>
          <w:sz w:val="24"/>
          <w:szCs w:val="24"/>
          <w:lang w:eastAsia="ru-RU" w:bidi="ru-RU"/>
        </w:rPr>
        <w:t xml:space="preserve">Освоение общеобразовательных программ дошкольного образования не сопровождается проведением промежуточных аттестаций и итоговой аттестации </w:t>
      </w:r>
      <w:r w:rsidR="00D1116E">
        <w:rPr>
          <w:color w:val="000000"/>
          <w:sz w:val="24"/>
          <w:szCs w:val="24"/>
          <w:lang w:eastAsia="ru-RU" w:bidi="ru-RU"/>
        </w:rPr>
        <w:t>воспитанников</w:t>
      </w:r>
      <w:r w:rsidR="006D6FCE">
        <w:rPr>
          <w:color w:val="000000"/>
          <w:sz w:val="24"/>
          <w:szCs w:val="24"/>
          <w:lang w:eastAsia="ru-RU" w:bidi="ru-RU"/>
        </w:rPr>
        <w:t>.</w:t>
      </w:r>
    </w:p>
    <w:p w:rsidR="006D6FCE" w:rsidRDefault="006E3137" w:rsidP="006E3137">
      <w:pPr>
        <w:pStyle w:val="2"/>
        <w:shd w:val="clear" w:color="auto" w:fill="auto"/>
        <w:spacing w:before="0" w:after="0" w:line="240" w:lineRule="auto"/>
        <w:ind w:right="20" w:firstLine="708"/>
        <w:jc w:val="both"/>
      </w:pPr>
      <w:r>
        <w:rPr>
          <w:color w:val="000000"/>
          <w:sz w:val="24"/>
          <w:szCs w:val="24"/>
          <w:lang w:eastAsia="ru-RU" w:bidi="ru-RU"/>
        </w:rPr>
        <w:t>3.</w:t>
      </w:r>
      <w:r w:rsidR="002A0CB9">
        <w:rPr>
          <w:color w:val="000000"/>
          <w:sz w:val="24"/>
          <w:szCs w:val="24"/>
          <w:lang w:eastAsia="ru-RU" w:bidi="ru-RU"/>
        </w:rPr>
        <w:t>11</w:t>
      </w:r>
      <w:r>
        <w:rPr>
          <w:color w:val="000000"/>
          <w:sz w:val="24"/>
          <w:szCs w:val="24"/>
          <w:lang w:eastAsia="ru-RU" w:bidi="ru-RU"/>
        </w:rPr>
        <w:t>.</w:t>
      </w:r>
      <w:r w:rsidR="006D6FCE">
        <w:rPr>
          <w:color w:val="000000"/>
          <w:sz w:val="24"/>
          <w:szCs w:val="24"/>
          <w:lang w:eastAsia="ru-RU" w:bidi="ru-RU"/>
        </w:rPr>
        <w:t xml:space="preserve">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образовательных организациях, если в них имеются соответствующие специалисты.</w:t>
      </w:r>
    </w:p>
    <w:p w:rsidR="006D6FCE" w:rsidRDefault="006E3137" w:rsidP="006E3137">
      <w:pPr>
        <w:pStyle w:val="2"/>
        <w:shd w:val="clear" w:color="auto" w:fill="auto"/>
        <w:spacing w:before="0" w:after="0" w:line="240" w:lineRule="auto"/>
        <w:ind w:right="20" w:firstLine="708"/>
        <w:jc w:val="both"/>
      </w:pPr>
      <w:r>
        <w:rPr>
          <w:color w:val="000000"/>
          <w:sz w:val="24"/>
          <w:szCs w:val="24"/>
          <w:lang w:eastAsia="ru-RU" w:bidi="ru-RU"/>
        </w:rPr>
        <w:t>3.1</w:t>
      </w:r>
      <w:r w:rsidR="002A0CB9">
        <w:rPr>
          <w:color w:val="000000"/>
          <w:sz w:val="24"/>
          <w:szCs w:val="24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>.</w:t>
      </w:r>
      <w:r w:rsidR="006D6FCE">
        <w:rPr>
          <w:color w:val="000000"/>
          <w:sz w:val="24"/>
          <w:szCs w:val="24"/>
          <w:lang w:eastAsia="ru-RU" w:bidi="ru-RU"/>
        </w:rPr>
        <w:t xml:space="preserve">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основной общеобразовательной программой дошкольного образования, а для инвалидов также в соответствии с индивидуальной программой реабилитации инвалида.</w:t>
      </w:r>
    </w:p>
    <w:p w:rsidR="006D6FCE" w:rsidRDefault="006E3137" w:rsidP="006E3137">
      <w:pPr>
        <w:pStyle w:val="2"/>
        <w:shd w:val="clear" w:color="auto" w:fill="auto"/>
        <w:spacing w:before="0" w:after="0" w:line="240" w:lineRule="auto"/>
        <w:ind w:right="20" w:firstLine="708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3.1</w:t>
      </w:r>
      <w:r w:rsidR="002A0CB9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>.</w:t>
      </w:r>
      <w:r w:rsidR="006D6FCE">
        <w:rPr>
          <w:color w:val="000000"/>
          <w:sz w:val="24"/>
          <w:szCs w:val="24"/>
          <w:lang w:eastAsia="ru-RU" w:bidi="ru-RU"/>
        </w:rPr>
        <w:t xml:space="preserve"> В образовательных организациях, осуществляющих образовательную деятельность по адаптированным основным общеобразовательным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6D6FCE" w:rsidRDefault="006E3137" w:rsidP="006E3137">
      <w:pPr>
        <w:pStyle w:val="2"/>
        <w:shd w:val="clear" w:color="auto" w:fill="auto"/>
        <w:spacing w:before="0" w:after="0" w:line="240" w:lineRule="auto"/>
        <w:ind w:right="20" w:firstLine="70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3.1</w:t>
      </w:r>
      <w:r w:rsidR="002A0CB9">
        <w:rPr>
          <w:color w:val="000000"/>
          <w:sz w:val="24"/>
          <w:szCs w:val="24"/>
          <w:lang w:eastAsia="ru-RU" w:bidi="ru-RU"/>
        </w:rPr>
        <w:t>4</w:t>
      </w:r>
      <w:r>
        <w:rPr>
          <w:color w:val="000000"/>
          <w:sz w:val="24"/>
          <w:szCs w:val="24"/>
          <w:lang w:eastAsia="ru-RU" w:bidi="ru-RU"/>
        </w:rPr>
        <w:t>.</w:t>
      </w:r>
      <w:r w:rsidR="006D6FCE">
        <w:rPr>
          <w:color w:val="000000"/>
          <w:sz w:val="24"/>
          <w:szCs w:val="24"/>
          <w:lang w:eastAsia="ru-RU" w:bidi="ru-RU"/>
        </w:rPr>
        <w:t xml:space="preserve">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организациях.</w:t>
      </w:r>
    </w:p>
    <w:p w:rsidR="006E3137" w:rsidRDefault="006E3137" w:rsidP="006E3137">
      <w:pPr>
        <w:pStyle w:val="2"/>
        <w:shd w:val="clear" w:color="auto" w:fill="auto"/>
        <w:spacing w:before="0" w:after="0" w:line="240" w:lineRule="auto"/>
        <w:ind w:right="20" w:firstLine="708"/>
        <w:jc w:val="both"/>
      </w:pPr>
    </w:p>
    <w:p w:rsidR="0017137B" w:rsidRDefault="006D6FCE" w:rsidP="00C70E95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160" w:right="200" w:firstLine="0"/>
        <w:jc w:val="center"/>
      </w:pPr>
      <w:bookmarkStart w:id="2" w:name="bookmark1"/>
      <w:r w:rsidRPr="00C74DB5">
        <w:rPr>
          <w:color w:val="000000"/>
          <w:sz w:val="24"/>
          <w:szCs w:val="24"/>
          <w:lang w:eastAsia="ru-RU" w:bidi="ru-RU"/>
        </w:rPr>
        <w:t>Организация предоставления начального общего, основного общего, среднего общего образования</w:t>
      </w:r>
      <w:bookmarkEnd w:id="2"/>
    </w:p>
    <w:p w:rsidR="006D6FCE" w:rsidRDefault="006D6FCE" w:rsidP="00BE5937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6D6FCE" w:rsidRDefault="006D6FCE" w:rsidP="00BE5937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6D6FCE" w:rsidRDefault="006D6FCE" w:rsidP="00BE5937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Обучающийся имеет право на выбор формы получения образования и формы обучения после получения основного общего образования или после достижения восемнадцати лет. Среднее образование может быть получено в форме самообразования.</w:t>
      </w:r>
    </w:p>
    <w:p w:rsidR="006D6FCE" w:rsidRDefault="006D6FCE" w:rsidP="00BE5937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организациях. Порядок прохождения промежуточной аттестации регламентируется локальным актом образовательной организации.</w:t>
      </w:r>
    </w:p>
    <w:p w:rsidR="006D6FCE" w:rsidRDefault="006D6FCE" w:rsidP="00BE5937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Освоение основных общеобразовательных программ основного общего и среднего общего образования завершается обязательной итоговой аттестацией.</w:t>
      </w:r>
    </w:p>
    <w:p w:rsidR="006D6FCE" w:rsidRDefault="006D6FCE" w:rsidP="00BE5937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Сроки получения начального общего, основного общего и среднего общего образования, а также количество учебных занятий за нормативный срок усвоения основных общеобразовательных программ устанавливаются федеральными государственными образовательными стандартами общего образования.</w:t>
      </w:r>
    </w:p>
    <w:p w:rsidR="0017137B" w:rsidRPr="0017137B" w:rsidRDefault="0017137B" w:rsidP="0017137B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689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Приё</w:t>
      </w:r>
      <w:r w:rsidR="006D6FCE">
        <w:rPr>
          <w:color w:val="000000"/>
          <w:sz w:val="24"/>
          <w:szCs w:val="24"/>
          <w:lang w:eastAsia="ru-RU" w:bidi="ru-RU"/>
        </w:rPr>
        <w:t xml:space="preserve">м на обучение в образовательную организацию проводится </w:t>
      </w:r>
      <w:r>
        <w:rPr>
          <w:color w:val="000000"/>
          <w:sz w:val="24"/>
          <w:szCs w:val="24"/>
          <w:lang w:eastAsia="ru-RU" w:bidi="ru-RU"/>
        </w:rPr>
        <w:t>на принципах равных условий приё</w:t>
      </w:r>
      <w:r w:rsidR="006D6FCE">
        <w:rPr>
          <w:color w:val="000000"/>
          <w:sz w:val="24"/>
          <w:szCs w:val="24"/>
          <w:lang w:eastAsia="ru-RU" w:bidi="ru-RU"/>
        </w:rPr>
        <w:t>ма дл</w:t>
      </w:r>
      <w:r>
        <w:rPr>
          <w:color w:val="000000"/>
          <w:sz w:val="24"/>
          <w:szCs w:val="24"/>
          <w:lang w:eastAsia="ru-RU" w:bidi="ru-RU"/>
        </w:rPr>
        <w:t>я всех поступающих. Правила приё</w:t>
      </w:r>
      <w:r w:rsidR="006D6FCE">
        <w:rPr>
          <w:color w:val="000000"/>
          <w:sz w:val="24"/>
          <w:szCs w:val="24"/>
          <w:lang w:eastAsia="ru-RU" w:bidi="ru-RU"/>
        </w:rPr>
        <w:t>ма на обучение по основным общеобразовательным программам устанавливаются образовательной организацией самостоятельно в соответствии с законодательством.</w:t>
      </w:r>
    </w:p>
    <w:p w:rsidR="006D6FCE" w:rsidRDefault="0017137B" w:rsidP="0017137B">
      <w:pPr>
        <w:pStyle w:val="2"/>
        <w:shd w:val="clear" w:color="auto" w:fill="auto"/>
        <w:spacing w:before="0" w:after="0" w:line="240" w:lineRule="auto"/>
        <w:ind w:right="20" w:firstLine="709"/>
        <w:jc w:val="both"/>
      </w:pPr>
      <w:r>
        <w:rPr>
          <w:color w:val="000000"/>
          <w:sz w:val="24"/>
          <w:szCs w:val="24"/>
          <w:lang w:eastAsia="ru-RU" w:bidi="ru-RU"/>
        </w:rPr>
        <w:t>Разрешение на приё</w:t>
      </w:r>
      <w:r w:rsidR="006D6FCE">
        <w:rPr>
          <w:color w:val="000000"/>
          <w:sz w:val="24"/>
          <w:szCs w:val="24"/>
          <w:lang w:eastAsia="ru-RU" w:bidi="ru-RU"/>
        </w:rPr>
        <w:t>м детей в образовательную организацию на обучение по образовательным программам начального общего образования до достижения детьми возраста шести лет и шести месяцев или после достижения ими возраста восьми лет при отсутствии противопок</w:t>
      </w:r>
      <w:r>
        <w:rPr>
          <w:color w:val="000000"/>
          <w:sz w:val="24"/>
          <w:szCs w:val="24"/>
          <w:lang w:eastAsia="ru-RU" w:bidi="ru-RU"/>
        </w:rPr>
        <w:t>азаний по состоянию здоровья даё</w:t>
      </w:r>
      <w:r w:rsidR="006D6FCE">
        <w:rPr>
          <w:color w:val="000000"/>
          <w:sz w:val="24"/>
          <w:szCs w:val="24"/>
          <w:lang w:eastAsia="ru-RU" w:bidi="ru-RU"/>
        </w:rPr>
        <w:t xml:space="preserve">т </w:t>
      </w:r>
      <w:r w:rsidR="0074631C" w:rsidRPr="0074631C">
        <w:rPr>
          <w:color w:val="000000"/>
          <w:sz w:val="24"/>
          <w:szCs w:val="24"/>
          <w:lang w:eastAsia="ru-RU" w:bidi="ru-RU"/>
        </w:rPr>
        <w:t>Слободо-Туринский муниципальный отдел управления образованием</w:t>
      </w:r>
      <w:r w:rsidR="006D6FCE">
        <w:rPr>
          <w:color w:val="000000"/>
          <w:sz w:val="24"/>
          <w:szCs w:val="24"/>
          <w:lang w:eastAsia="ru-RU" w:bidi="ru-RU"/>
        </w:rPr>
        <w:t>.</w:t>
      </w:r>
    </w:p>
    <w:p w:rsidR="006D6FCE" w:rsidRDefault="0017137B" w:rsidP="00BE5937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Правила приё</w:t>
      </w:r>
      <w:r w:rsidR="006D6FCE">
        <w:rPr>
          <w:color w:val="000000"/>
          <w:sz w:val="24"/>
          <w:szCs w:val="24"/>
          <w:lang w:eastAsia="ru-RU" w:bidi="ru-RU"/>
        </w:rPr>
        <w:t>ма на обучение по основным общеобразовательным программа</w:t>
      </w:r>
      <w:r>
        <w:rPr>
          <w:color w:val="000000"/>
          <w:sz w:val="24"/>
          <w:szCs w:val="24"/>
          <w:lang w:eastAsia="ru-RU" w:bidi="ru-RU"/>
        </w:rPr>
        <w:t>м должны обеспечивать также приё</w:t>
      </w:r>
      <w:r w:rsidR="006D6FCE">
        <w:rPr>
          <w:color w:val="000000"/>
          <w:sz w:val="24"/>
          <w:szCs w:val="24"/>
          <w:lang w:eastAsia="ru-RU" w:bidi="ru-RU"/>
        </w:rPr>
        <w:t>м граждан, имеющих право на получение общего образования соответствующего уровня и проживающих на территории, за которой закреплена образовательная организация.</w:t>
      </w:r>
    </w:p>
    <w:p w:rsidR="006D6FCE" w:rsidRDefault="006D6FCE" w:rsidP="00BE5937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Организация индивидуального обучения на дому осуществляется в соответствии с законодательством Российской Федерации, распорядительными актами Министерства образования и науки Российской Федерации, Министерства общего и профессионального образования Свердловской области.</w:t>
      </w:r>
    </w:p>
    <w:p w:rsidR="006D6FCE" w:rsidRDefault="006D6FCE" w:rsidP="00BE5937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r>
        <w:rPr>
          <w:color w:val="000000"/>
          <w:sz w:val="24"/>
          <w:szCs w:val="24"/>
          <w:lang w:eastAsia="ru-RU" w:bidi="ru-RU"/>
        </w:rPr>
        <w:lastRenderedPageBreak/>
        <w:t>психолого-медико-педагогической комиссии.</w:t>
      </w:r>
    </w:p>
    <w:p w:rsidR="006D6FCE" w:rsidRDefault="006D6FCE" w:rsidP="00085190">
      <w:pPr>
        <w:pStyle w:val="2"/>
        <w:shd w:val="clear" w:color="auto" w:fill="auto"/>
        <w:spacing w:before="0" w:after="0" w:line="240" w:lineRule="auto"/>
        <w:ind w:left="20" w:right="20" w:firstLine="68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Содержание общего образования и условия организации обучения учащихся с ограниченными возможностями здоровья определяются адаптированной основной общеобразовательной</w:t>
      </w:r>
      <w:r w:rsidRPr="006D6FCE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программой, а для инвалидов также в соответствии с индивидуальной программой реабилитации инвалидов.</w:t>
      </w:r>
    </w:p>
    <w:p w:rsidR="00333174" w:rsidRDefault="00333174" w:rsidP="00BE5937">
      <w:pPr>
        <w:pStyle w:val="2"/>
        <w:shd w:val="clear" w:color="auto" w:fill="auto"/>
        <w:spacing w:before="0" w:after="0" w:line="240" w:lineRule="auto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>4.11</w:t>
      </w:r>
      <w:r w:rsidR="00085190">
        <w:rPr>
          <w:color w:val="000000"/>
          <w:sz w:val="24"/>
          <w:szCs w:val="24"/>
          <w:lang w:eastAsia="ru-RU" w:bidi="ru-RU"/>
        </w:rPr>
        <w:t>.</w:t>
      </w:r>
      <w:r w:rsidR="006D6FCE">
        <w:rPr>
          <w:color w:val="000000"/>
          <w:sz w:val="24"/>
          <w:szCs w:val="24"/>
          <w:lang w:eastAsia="ru-RU" w:bidi="ru-RU"/>
        </w:rPr>
        <w:t xml:space="preserve"> Для реализации основных общеобразовательных программ возможно использование ресурсов иных организаций. В реализации основных общеобразовательных программ с использованием сетевой формы наряду с образовательными организациями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основной общеобразовательной программой.</w:t>
      </w:r>
    </w:p>
    <w:p w:rsidR="006D6FCE" w:rsidRDefault="00333174" w:rsidP="002A0CB9">
      <w:pPr>
        <w:pStyle w:val="2"/>
        <w:shd w:val="clear" w:color="auto" w:fill="auto"/>
        <w:spacing w:before="0" w:after="0" w:line="240" w:lineRule="auto"/>
        <w:ind w:left="20" w:right="20" w:firstLine="688"/>
        <w:jc w:val="both"/>
      </w:pPr>
      <w:r>
        <w:rPr>
          <w:color w:val="000000"/>
          <w:sz w:val="24"/>
          <w:szCs w:val="24"/>
          <w:lang w:eastAsia="ru-RU" w:bidi="ru-RU"/>
        </w:rPr>
        <w:t>4.12</w:t>
      </w:r>
      <w:r w:rsidR="00085190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6D6FCE" w:rsidRPr="002A0CB9">
        <w:rPr>
          <w:color w:val="000000"/>
          <w:sz w:val="24"/>
          <w:szCs w:val="24"/>
          <w:lang w:eastAsia="ru-RU" w:bidi="ru-RU"/>
        </w:rPr>
        <w:t>Оставление несовершеннолетним</w:t>
      </w:r>
      <w:r w:rsidR="00085190">
        <w:rPr>
          <w:color w:val="000000"/>
          <w:sz w:val="24"/>
          <w:szCs w:val="24"/>
          <w:lang w:eastAsia="ru-RU" w:bidi="ru-RU"/>
        </w:rPr>
        <w:t xml:space="preserve"> обучающимся</w:t>
      </w:r>
      <w:r w:rsidR="006D6FCE" w:rsidRPr="002A0CB9">
        <w:rPr>
          <w:color w:val="000000"/>
          <w:sz w:val="24"/>
          <w:szCs w:val="24"/>
          <w:lang w:eastAsia="ru-RU" w:bidi="ru-RU"/>
        </w:rPr>
        <w:t>, достигшим пятнадцатилетнего возраста, общеобразовательной организации до получения основного общего образования возможно только при наличии согласия</w:t>
      </w:r>
      <w:r w:rsidR="002A0CB9" w:rsidRPr="002A0CB9">
        <w:t xml:space="preserve"> </w:t>
      </w:r>
      <w:r w:rsidR="0074631C" w:rsidRPr="002A0CB9">
        <w:rPr>
          <w:color w:val="000000"/>
          <w:sz w:val="24"/>
          <w:szCs w:val="24"/>
          <w:lang w:eastAsia="ru-RU" w:bidi="ru-RU"/>
        </w:rPr>
        <w:t>Слободо-Туринского муниципального отдела управления образованием</w:t>
      </w:r>
      <w:r w:rsidR="006D6FCE" w:rsidRPr="002A0CB9">
        <w:rPr>
          <w:color w:val="000000"/>
          <w:sz w:val="24"/>
          <w:szCs w:val="24"/>
          <w:lang w:eastAsia="ru-RU" w:bidi="ru-RU"/>
        </w:rPr>
        <w:t>.</w:t>
      </w:r>
      <w:r w:rsidR="002A0CB9">
        <w:rPr>
          <w:color w:val="000000"/>
          <w:sz w:val="24"/>
          <w:szCs w:val="24"/>
          <w:lang w:eastAsia="ru-RU" w:bidi="ru-RU"/>
        </w:rPr>
        <w:t xml:space="preserve"> </w:t>
      </w:r>
      <w:r w:rsidR="0074631C" w:rsidRPr="0074631C">
        <w:rPr>
          <w:color w:val="000000"/>
          <w:sz w:val="24"/>
          <w:szCs w:val="24"/>
          <w:lang w:eastAsia="ru-RU" w:bidi="ru-RU"/>
        </w:rPr>
        <w:t>Слободо-Туринский муниципальный отдел управления образованием</w:t>
      </w:r>
      <w:r w:rsidR="006D6FCE">
        <w:rPr>
          <w:color w:val="000000"/>
          <w:sz w:val="24"/>
          <w:szCs w:val="24"/>
          <w:lang w:eastAsia="ru-RU" w:bidi="ru-RU"/>
        </w:rPr>
        <w:t xml:space="preserve"> совместно </w:t>
      </w:r>
      <w:r w:rsidR="00C74DB5">
        <w:rPr>
          <w:color w:val="000000"/>
          <w:sz w:val="24"/>
          <w:szCs w:val="24"/>
          <w:lang w:eastAsia="ru-RU" w:bidi="ru-RU"/>
        </w:rPr>
        <w:t xml:space="preserve">с Территориальной комиссией Слободо-Туринского района по делам несовершеннолетних и защите их прав, </w:t>
      </w:r>
      <w:r w:rsidR="006D6FCE">
        <w:rPr>
          <w:color w:val="000000"/>
          <w:sz w:val="24"/>
          <w:szCs w:val="24"/>
          <w:lang w:eastAsia="ru-RU" w:bidi="ru-RU"/>
        </w:rPr>
        <w:t>родителями (законными представителями) несовершеннолетнего обучающегося, отчисленного из организации, осуществляющей образовательную деятельность, осуществляют меры, обеспечивающие получение несовершеннолетним обучающимся общего образования</w:t>
      </w:r>
      <w:r w:rsidR="00C74DB5">
        <w:rPr>
          <w:color w:val="000000"/>
          <w:sz w:val="24"/>
          <w:szCs w:val="24"/>
          <w:lang w:eastAsia="ru-RU" w:bidi="ru-RU"/>
        </w:rPr>
        <w:t xml:space="preserve"> </w:t>
      </w:r>
      <w:r w:rsidR="00C74DB5">
        <w:rPr>
          <w:color w:val="000000"/>
          <w:sz w:val="24"/>
          <w:szCs w:val="24"/>
          <w:lang w:eastAsia="ru-RU" w:bidi="ru-RU"/>
        </w:rPr>
        <w:t xml:space="preserve">и с его </w:t>
      </w:r>
      <w:r w:rsidR="00C74DB5">
        <w:rPr>
          <w:color w:val="000000"/>
          <w:sz w:val="24"/>
          <w:szCs w:val="24"/>
          <w:lang w:eastAsia="ru-RU" w:bidi="ru-RU"/>
        </w:rPr>
        <w:t>согласия по</w:t>
      </w:r>
      <w:r w:rsidR="00C74DB5">
        <w:rPr>
          <w:color w:val="000000"/>
          <w:sz w:val="24"/>
          <w:szCs w:val="24"/>
          <w:lang w:eastAsia="ru-RU" w:bidi="ru-RU"/>
        </w:rPr>
        <w:t xml:space="preserve"> трудоустройству</w:t>
      </w:r>
      <w:r w:rsidR="006D6FCE">
        <w:rPr>
          <w:color w:val="000000"/>
          <w:sz w:val="24"/>
          <w:szCs w:val="24"/>
          <w:lang w:eastAsia="ru-RU" w:bidi="ru-RU"/>
        </w:rPr>
        <w:t>, не позднее чем в месячный срок.</w:t>
      </w:r>
    </w:p>
    <w:p w:rsidR="006D6FCE" w:rsidRDefault="00C74DB5" w:rsidP="00BE5937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333174">
        <w:rPr>
          <w:color w:val="000000"/>
          <w:sz w:val="24"/>
          <w:szCs w:val="24"/>
          <w:lang w:eastAsia="ru-RU" w:bidi="ru-RU"/>
        </w:rPr>
        <w:t>4.1</w:t>
      </w:r>
      <w:r>
        <w:rPr>
          <w:color w:val="000000"/>
          <w:sz w:val="24"/>
          <w:szCs w:val="24"/>
          <w:lang w:eastAsia="ru-RU" w:bidi="ru-RU"/>
        </w:rPr>
        <w:t>3</w:t>
      </w:r>
      <w:r w:rsidR="00085190">
        <w:rPr>
          <w:color w:val="000000"/>
          <w:sz w:val="24"/>
          <w:szCs w:val="24"/>
          <w:lang w:eastAsia="ru-RU" w:bidi="ru-RU"/>
        </w:rPr>
        <w:t>.</w:t>
      </w:r>
      <w:r w:rsidR="00333174">
        <w:rPr>
          <w:color w:val="000000"/>
          <w:sz w:val="24"/>
          <w:szCs w:val="24"/>
          <w:lang w:eastAsia="ru-RU" w:bidi="ru-RU"/>
        </w:rPr>
        <w:t xml:space="preserve"> </w:t>
      </w:r>
      <w:r w:rsidR="0074631C" w:rsidRPr="0074631C">
        <w:rPr>
          <w:color w:val="000000"/>
          <w:sz w:val="24"/>
          <w:szCs w:val="24"/>
          <w:lang w:eastAsia="ru-RU" w:bidi="ru-RU"/>
        </w:rPr>
        <w:t>Слободо-Туринский муниципальный отдел управления образованием</w:t>
      </w:r>
      <w:r w:rsidR="002914E3">
        <w:rPr>
          <w:color w:val="000000"/>
          <w:sz w:val="24"/>
          <w:szCs w:val="24"/>
          <w:lang w:eastAsia="ru-RU" w:bidi="ru-RU"/>
        </w:rPr>
        <w:t xml:space="preserve"> ведёт учё</w:t>
      </w:r>
      <w:r w:rsidR="006D6FCE">
        <w:rPr>
          <w:color w:val="000000"/>
          <w:sz w:val="24"/>
          <w:szCs w:val="24"/>
          <w:lang w:eastAsia="ru-RU" w:bidi="ru-RU"/>
        </w:rPr>
        <w:t>т несовершеннолетних, не посещающих или систематически пропускающих по неуважительным причинам занятия в муниципальных образовательных организациях, реализующих программы начального общего, основного общего и среднего общего образования.</w:t>
      </w:r>
    </w:p>
    <w:p w:rsidR="00C74DB5" w:rsidRDefault="00C74DB5" w:rsidP="00BE5937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</w:p>
    <w:p w:rsidR="002914E3" w:rsidRDefault="002A0CB9" w:rsidP="00BE5937">
      <w:pPr>
        <w:pStyle w:val="11"/>
        <w:shd w:val="clear" w:color="auto" w:fill="auto"/>
        <w:spacing w:before="0" w:after="0" w:line="240" w:lineRule="auto"/>
        <w:ind w:firstLine="0"/>
        <w:jc w:val="center"/>
      </w:pPr>
      <w:bookmarkStart w:id="3" w:name="bookmark2"/>
      <w:r>
        <w:rPr>
          <w:color w:val="000000"/>
          <w:sz w:val="24"/>
          <w:szCs w:val="24"/>
          <w:lang w:eastAsia="ru-RU" w:bidi="ru-RU"/>
        </w:rPr>
        <w:t>5</w:t>
      </w:r>
      <w:r w:rsidR="006D6FCE">
        <w:rPr>
          <w:color w:val="000000"/>
          <w:sz w:val="24"/>
          <w:szCs w:val="24"/>
          <w:lang w:eastAsia="ru-RU" w:bidi="ru-RU"/>
        </w:rPr>
        <w:t>. Организация предоставления дополнительного образования</w:t>
      </w:r>
      <w:bookmarkEnd w:id="3"/>
    </w:p>
    <w:p w:rsidR="006D6FCE" w:rsidRDefault="002A0CB9" w:rsidP="002914E3">
      <w:pPr>
        <w:pStyle w:val="2"/>
        <w:shd w:val="clear" w:color="auto" w:fill="auto"/>
        <w:spacing w:before="0" w:after="0" w:line="240" w:lineRule="auto"/>
        <w:ind w:right="20"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5.1. </w:t>
      </w:r>
      <w:r w:rsidR="006D6FCE">
        <w:rPr>
          <w:color w:val="000000"/>
          <w:sz w:val="24"/>
          <w:szCs w:val="24"/>
          <w:lang w:eastAsia="ru-RU" w:bidi="ru-RU"/>
        </w:rPr>
        <w:t>Организации, предоставляющие услуги дополнительного образования детей, создают необходимые условия для образовательного процесса, которые должны соответствовать требованиям действующего законодательства.</w:t>
      </w:r>
    </w:p>
    <w:p w:rsidR="006D6FCE" w:rsidRDefault="002A0CB9" w:rsidP="002A0CB9">
      <w:pPr>
        <w:pStyle w:val="2"/>
        <w:shd w:val="clear" w:color="auto" w:fill="auto"/>
        <w:spacing w:before="0" w:after="0" w:line="240" w:lineRule="auto"/>
        <w:ind w:right="20" w:firstLine="708"/>
        <w:jc w:val="both"/>
      </w:pPr>
      <w:r>
        <w:rPr>
          <w:color w:val="000000"/>
          <w:sz w:val="24"/>
          <w:szCs w:val="24"/>
          <w:lang w:eastAsia="ru-RU" w:bidi="ru-RU"/>
        </w:rPr>
        <w:t xml:space="preserve">5.2. </w:t>
      </w:r>
      <w:r w:rsidR="006D6FCE">
        <w:rPr>
          <w:color w:val="000000"/>
          <w:sz w:val="24"/>
          <w:szCs w:val="24"/>
          <w:lang w:eastAsia="ru-RU" w:bidi="ru-RU"/>
        </w:rPr>
        <w:t>Деятельность детей в организациях, предоставляющих услуги дополнительного образования, осуществляется в одновозрастных и разновозрастных объединениях по интересам (клуб, студия, ансамбль, группа, секция, кружок, театр), а также индивидуально.</w:t>
      </w:r>
    </w:p>
    <w:p w:rsidR="006D6FCE" w:rsidRDefault="006D6FCE" w:rsidP="002A0CB9">
      <w:pPr>
        <w:pStyle w:val="2"/>
        <w:shd w:val="clear" w:color="auto" w:fill="auto"/>
        <w:spacing w:before="0" w:after="0" w:line="240" w:lineRule="auto"/>
        <w:ind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2A0CB9">
        <w:rPr>
          <w:color w:val="000000"/>
          <w:sz w:val="24"/>
          <w:szCs w:val="24"/>
          <w:lang w:eastAsia="ru-RU" w:bidi="ru-RU"/>
        </w:rPr>
        <w:tab/>
        <w:t xml:space="preserve">5.3. </w:t>
      </w:r>
      <w:r>
        <w:rPr>
          <w:color w:val="000000"/>
          <w:sz w:val="24"/>
          <w:szCs w:val="24"/>
          <w:lang w:eastAsia="ru-RU" w:bidi="ru-RU"/>
        </w:rPr>
        <w:t>Дополнительное образование осуществляется круглогодично. В каникулярный период в его рамках организуются профильные лагеря и школы, поисковые отряды и экспедиции, исследовательская, творческая деятельность обучающихся.</w:t>
      </w:r>
    </w:p>
    <w:p w:rsidR="006D6FCE" w:rsidRDefault="006D6FCE" w:rsidP="002A0CB9">
      <w:pPr>
        <w:pStyle w:val="2"/>
        <w:shd w:val="clear" w:color="auto" w:fill="auto"/>
        <w:spacing w:before="0" w:after="0" w:line="240" w:lineRule="auto"/>
        <w:ind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2A0CB9">
        <w:rPr>
          <w:color w:val="000000"/>
          <w:sz w:val="24"/>
          <w:szCs w:val="24"/>
          <w:lang w:eastAsia="ru-RU" w:bidi="ru-RU"/>
        </w:rPr>
        <w:tab/>
        <w:t xml:space="preserve">5.4. </w:t>
      </w:r>
      <w:r>
        <w:rPr>
          <w:color w:val="000000"/>
          <w:sz w:val="24"/>
          <w:szCs w:val="24"/>
          <w:lang w:eastAsia="ru-RU" w:bidi="ru-RU"/>
        </w:rPr>
        <w:t>Наполняемость групп, продолжительность занятий определяется организацией, предоставляющей услуги дополнительного образования детей, с учётом требований санитарно-эпидемиологически</w:t>
      </w:r>
      <w:r w:rsidR="002914E3">
        <w:rPr>
          <w:color w:val="000000"/>
          <w:sz w:val="24"/>
          <w:szCs w:val="24"/>
          <w:lang w:eastAsia="ru-RU" w:bidi="ru-RU"/>
        </w:rPr>
        <w:t>х правил и нормативов, а также у</w:t>
      </w:r>
      <w:r>
        <w:rPr>
          <w:color w:val="000000"/>
          <w:sz w:val="24"/>
          <w:szCs w:val="24"/>
          <w:lang w:eastAsia="ru-RU" w:bidi="ru-RU"/>
        </w:rPr>
        <w:t>ставом организации.</w:t>
      </w:r>
    </w:p>
    <w:p w:rsidR="006D6FCE" w:rsidRDefault="006D6FCE" w:rsidP="002A0CB9">
      <w:pPr>
        <w:pStyle w:val="2"/>
        <w:shd w:val="clear" w:color="auto" w:fill="auto"/>
        <w:spacing w:before="0" w:after="0" w:line="240" w:lineRule="auto"/>
        <w:ind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2A0CB9">
        <w:rPr>
          <w:color w:val="000000"/>
          <w:sz w:val="24"/>
          <w:szCs w:val="24"/>
          <w:lang w:eastAsia="ru-RU" w:bidi="ru-RU"/>
        </w:rPr>
        <w:tab/>
        <w:t xml:space="preserve">5.5. </w:t>
      </w:r>
      <w:r>
        <w:rPr>
          <w:color w:val="000000"/>
          <w:sz w:val="24"/>
          <w:szCs w:val="24"/>
          <w:lang w:eastAsia="ru-RU" w:bidi="ru-RU"/>
        </w:rPr>
        <w:t>Организации, предоставляющие услуги дополнительного образования детей, самостоятельно разрабатывают программу своей деятельност</w:t>
      </w:r>
      <w:r w:rsidR="002914E3">
        <w:rPr>
          <w:color w:val="000000"/>
          <w:sz w:val="24"/>
          <w:szCs w:val="24"/>
          <w:lang w:eastAsia="ru-RU" w:bidi="ru-RU"/>
        </w:rPr>
        <w:t>и с учё</w:t>
      </w:r>
      <w:r>
        <w:rPr>
          <w:color w:val="000000"/>
          <w:sz w:val="24"/>
          <w:szCs w:val="24"/>
          <w:lang w:eastAsia="ru-RU" w:bidi="ru-RU"/>
        </w:rPr>
        <w:t xml:space="preserve">том запросов детей, потребностей семей, организаций, осуществляющих образовательную деятельность, детских и юношеских общественных объединений и организаций, особенностей </w:t>
      </w:r>
      <w:r w:rsidR="00A342B9">
        <w:rPr>
          <w:color w:val="000000"/>
          <w:sz w:val="24"/>
          <w:szCs w:val="24"/>
          <w:lang w:eastAsia="ru-RU" w:bidi="ru-RU"/>
        </w:rPr>
        <w:t>социально-экономического</w:t>
      </w:r>
      <w:r>
        <w:rPr>
          <w:color w:val="000000"/>
          <w:sz w:val="24"/>
          <w:szCs w:val="24"/>
          <w:lang w:eastAsia="ru-RU" w:bidi="ru-RU"/>
        </w:rPr>
        <w:t xml:space="preserve"> развития района, национально-культурных традиций.</w:t>
      </w:r>
    </w:p>
    <w:p w:rsidR="006D6FCE" w:rsidRDefault="006D6FCE" w:rsidP="002A0CB9">
      <w:pPr>
        <w:pStyle w:val="2"/>
        <w:shd w:val="clear" w:color="auto" w:fill="auto"/>
        <w:spacing w:before="0" w:after="0" w:line="240" w:lineRule="auto"/>
        <w:ind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</w:t>
      </w:r>
      <w:r w:rsidR="002A0CB9">
        <w:rPr>
          <w:color w:val="000000"/>
          <w:sz w:val="24"/>
          <w:szCs w:val="24"/>
          <w:lang w:eastAsia="ru-RU" w:bidi="ru-RU"/>
        </w:rPr>
        <w:tab/>
        <w:t xml:space="preserve">5.6. </w:t>
      </w:r>
      <w:r w:rsidR="002914E3">
        <w:rPr>
          <w:color w:val="000000"/>
          <w:sz w:val="24"/>
          <w:szCs w:val="24"/>
          <w:lang w:eastAsia="ru-RU" w:bidi="ru-RU"/>
        </w:rPr>
        <w:t>Каждый ребё</w:t>
      </w:r>
      <w:r>
        <w:rPr>
          <w:color w:val="000000"/>
          <w:sz w:val="24"/>
          <w:szCs w:val="24"/>
          <w:lang w:eastAsia="ru-RU" w:bidi="ru-RU"/>
        </w:rPr>
        <w:t>нок имеет право заниматься в нескольких объединениях по интересам, менять их.</w:t>
      </w:r>
    </w:p>
    <w:p w:rsidR="006D6FCE" w:rsidRDefault="006D6FCE" w:rsidP="002A0CB9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2A0CB9">
        <w:rPr>
          <w:color w:val="000000"/>
          <w:sz w:val="24"/>
          <w:szCs w:val="24"/>
          <w:lang w:eastAsia="ru-RU" w:bidi="ru-RU"/>
        </w:rPr>
        <w:tab/>
        <w:t xml:space="preserve">5.7. </w:t>
      </w:r>
      <w:r>
        <w:rPr>
          <w:color w:val="000000"/>
          <w:sz w:val="24"/>
          <w:szCs w:val="24"/>
          <w:lang w:eastAsia="ru-RU" w:bidi="ru-RU"/>
        </w:rPr>
        <w:t>С детьми-инвалидами может проводиться индивидуальная работа по месту жительства.</w:t>
      </w:r>
    </w:p>
    <w:p w:rsidR="002A0CB9" w:rsidRDefault="002A0CB9" w:rsidP="002A0CB9">
      <w:pPr>
        <w:pStyle w:val="2"/>
        <w:shd w:val="clear" w:color="auto" w:fill="auto"/>
        <w:spacing w:before="0" w:after="0" w:line="240" w:lineRule="auto"/>
        <w:ind w:right="20" w:firstLine="0"/>
        <w:jc w:val="both"/>
      </w:pPr>
    </w:p>
    <w:p w:rsidR="002914E3" w:rsidRDefault="002A0CB9" w:rsidP="002A0CB9">
      <w:pPr>
        <w:pStyle w:val="21"/>
        <w:shd w:val="clear" w:color="auto" w:fill="auto"/>
        <w:spacing w:after="0" w:line="240" w:lineRule="auto"/>
      </w:pPr>
      <w:r w:rsidRPr="002914E3">
        <w:rPr>
          <w:bCs w:val="0"/>
          <w:color w:val="000000"/>
          <w:sz w:val="24"/>
          <w:szCs w:val="24"/>
          <w:lang w:eastAsia="ru-RU" w:bidi="ru-RU"/>
        </w:rPr>
        <w:t>6.</w:t>
      </w:r>
      <w:r w:rsidRPr="002914E3">
        <w:rPr>
          <w:color w:val="000000"/>
          <w:sz w:val="24"/>
          <w:szCs w:val="24"/>
          <w:lang w:eastAsia="ru-RU" w:bidi="ru-RU"/>
        </w:rPr>
        <w:t xml:space="preserve"> </w:t>
      </w:r>
      <w:bookmarkStart w:id="4" w:name="bookmark3"/>
      <w:r w:rsidR="006D6FCE" w:rsidRPr="002914E3">
        <w:rPr>
          <w:color w:val="000000"/>
          <w:sz w:val="24"/>
          <w:szCs w:val="24"/>
          <w:lang w:eastAsia="ru-RU" w:bidi="ru-RU"/>
        </w:rPr>
        <w:t>Финансирование</w:t>
      </w:r>
      <w:bookmarkEnd w:id="4"/>
    </w:p>
    <w:p w:rsidR="002A0CB9" w:rsidRPr="002914E3" w:rsidRDefault="002A0CB9" w:rsidP="002A0CB9">
      <w:pPr>
        <w:pStyle w:val="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2914E3">
        <w:rPr>
          <w:color w:val="000000"/>
          <w:sz w:val="24"/>
          <w:szCs w:val="24"/>
          <w:lang w:eastAsia="ru-RU" w:bidi="ru-RU"/>
        </w:rPr>
        <w:t xml:space="preserve">6.1. </w:t>
      </w:r>
      <w:r w:rsidR="006D6FCE" w:rsidRPr="002914E3">
        <w:rPr>
          <w:color w:val="000000"/>
          <w:sz w:val="24"/>
          <w:szCs w:val="24"/>
          <w:lang w:eastAsia="ru-RU" w:bidi="ru-RU"/>
        </w:rPr>
        <w:t xml:space="preserve">Финансовое обеспечение предоставления дошкольного, начального общего, основного общего, среднего общего образования, дополнительного образования на </w:t>
      </w:r>
      <w:r w:rsidRPr="002914E3">
        <w:rPr>
          <w:color w:val="000000"/>
          <w:sz w:val="24"/>
          <w:szCs w:val="24"/>
          <w:lang w:eastAsia="ru-RU" w:bidi="ru-RU"/>
        </w:rPr>
        <w:t>территории Слободо</w:t>
      </w:r>
      <w:r w:rsidR="00BE5937" w:rsidRPr="002914E3">
        <w:rPr>
          <w:color w:val="000000"/>
          <w:sz w:val="24"/>
          <w:szCs w:val="24"/>
          <w:lang w:eastAsia="ru-RU" w:bidi="ru-RU"/>
        </w:rPr>
        <w:t>-Туринского муниципального района</w:t>
      </w:r>
      <w:r w:rsidR="006D6FCE" w:rsidRPr="002914E3">
        <w:rPr>
          <w:color w:val="000000"/>
          <w:sz w:val="24"/>
          <w:szCs w:val="24"/>
          <w:lang w:eastAsia="ru-RU" w:bidi="ru-RU"/>
        </w:rPr>
        <w:t xml:space="preserve"> осуществляется в соответствии с законодательством Российской Федерации, Свердловской области, нормативными правовыми актами муниципального образования с учетом особенностей, установленных Федеральным законом от 29.12.2012 № 273- ФЗ «Об образовании в Российской Федерации».</w:t>
      </w:r>
    </w:p>
    <w:p w:rsidR="002A0CB9" w:rsidRPr="002914E3" w:rsidRDefault="002A0CB9" w:rsidP="002A0CB9">
      <w:pPr>
        <w:pStyle w:val="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2914E3">
        <w:rPr>
          <w:sz w:val="24"/>
          <w:szCs w:val="24"/>
        </w:rPr>
        <w:t xml:space="preserve">6.2. </w:t>
      </w:r>
      <w:r w:rsidR="00BE5937" w:rsidRPr="002914E3">
        <w:rPr>
          <w:color w:val="000000"/>
          <w:sz w:val="24"/>
          <w:szCs w:val="24"/>
          <w:lang w:eastAsia="ru-RU" w:bidi="ru-RU"/>
        </w:rPr>
        <w:t>Слободо-Туринский муниципальный отдел управления образованием</w:t>
      </w:r>
      <w:r w:rsidR="006D6FCE" w:rsidRPr="002914E3">
        <w:rPr>
          <w:color w:val="000000"/>
          <w:sz w:val="24"/>
          <w:szCs w:val="24"/>
          <w:lang w:eastAsia="ru-RU" w:bidi="ru-RU"/>
        </w:rPr>
        <w:t xml:space="preserve"> выполняет функции главного распорядителя и главного администратора бюджетных средств подведомственных образовательных организаций.</w:t>
      </w:r>
    </w:p>
    <w:p w:rsidR="006D6FCE" w:rsidRPr="002914E3" w:rsidRDefault="002A0CB9" w:rsidP="002A0CB9">
      <w:pPr>
        <w:pStyle w:val="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2914E3">
        <w:rPr>
          <w:sz w:val="24"/>
          <w:szCs w:val="24"/>
        </w:rPr>
        <w:t xml:space="preserve">6.3. </w:t>
      </w:r>
      <w:r w:rsidR="006D6FCE" w:rsidRPr="002914E3">
        <w:rPr>
          <w:color w:val="000000"/>
          <w:sz w:val="24"/>
          <w:szCs w:val="24"/>
          <w:lang w:eastAsia="ru-RU" w:bidi="ru-RU"/>
        </w:rPr>
        <w:t>Источниками финансового обеспечения организации предоставления дошкольного, начального общего, основного общего, среднего общего образования являются:</w:t>
      </w:r>
    </w:p>
    <w:p w:rsidR="006D6FCE" w:rsidRPr="002914E3" w:rsidRDefault="002A0CB9" w:rsidP="00BE5937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2914E3">
        <w:rPr>
          <w:color w:val="000000"/>
          <w:sz w:val="24"/>
          <w:szCs w:val="24"/>
          <w:lang w:eastAsia="ru-RU" w:bidi="ru-RU"/>
        </w:rPr>
        <w:t xml:space="preserve">- </w:t>
      </w:r>
      <w:r w:rsidR="006D6FCE" w:rsidRPr="002914E3">
        <w:rPr>
          <w:color w:val="000000"/>
          <w:sz w:val="24"/>
          <w:szCs w:val="24"/>
          <w:lang w:eastAsia="ru-RU" w:bidi="ru-RU"/>
        </w:rPr>
        <w:t>субвенции, предоставляемые из областного бюджета;</w:t>
      </w:r>
    </w:p>
    <w:p w:rsidR="006D6FCE" w:rsidRPr="002914E3" w:rsidRDefault="002A0CB9" w:rsidP="00BE5937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2914E3">
        <w:rPr>
          <w:color w:val="000000"/>
          <w:sz w:val="24"/>
          <w:szCs w:val="24"/>
          <w:lang w:eastAsia="ru-RU" w:bidi="ru-RU"/>
        </w:rPr>
        <w:t xml:space="preserve">- </w:t>
      </w:r>
      <w:r w:rsidR="006D6FCE" w:rsidRPr="002914E3">
        <w:rPr>
          <w:color w:val="000000"/>
          <w:sz w:val="24"/>
          <w:szCs w:val="24"/>
          <w:lang w:eastAsia="ru-RU" w:bidi="ru-RU"/>
        </w:rPr>
        <w:t>средства муниципального бюджета;</w:t>
      </w:r>
    </w:p>
    <w:p w:rsidR="006D6FCE" w:rsidRPr="002914E3" w:rsidRDefault="002A0CB9" w:rsidP="00BE5937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2914E3">
        <w:rPr>
          <w:color w:val="000000"/>
          <w:sz w:val="24"/>
          <w:szCs w:val="24"/>
          <w:lang w:eastAsia="ru-RU" w:bidi="ru-RU"/>
        </w:rPr>
        <w:t xml:space="preserve">- </w:t>
      </w:r>
      <w:r w:rsidR="006D6FCE" w:rsidRPr="002914E3">
        <w:rPr>
          <w:color w:val="000000"/>
          <w:sz w:val="24"/>
          <w:szCs w:val="24"/>
          <w:lang w:eastAsia="ru-RU" w:bidi="ru-RU"/>
        </w:rPr>
        <w:t>средства, полученные от приносящей доход деятельности;</w:t>
      </w:r>
    </w:p>
    <w:p w:rsidR="006D6FCE" w:rsidRPr="002914E3" w:rsidRDefault="002A0CB9" w:rsidP="00BE5937">
      <w:pPr>
        <w:pStyle w:val="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2914E3">
        <w:rPr>
          <w:color w:val="000000"/>
          <w:sz w:val="24"/>
          <w:szCs w:val="24"/>
          <w:lang w:eastAsia="ru-RU" w:bidi="ru-RU"/>
        </w:rPr>
        <w:t xml:space="preserve">- </w:t>
      </w:r>
      <w:r w:rsidR="006D6FCE" w:rsidRPr="002914E3">
        <w:rPr>
          <w:color w:val="000000"/>
          <w:sz w:val="24"/>
          <w:szCs w:val="24"/>
          <w:lang w:eastAsia="ru-RU" w:bidi="ru-RU"/>
        </w:rPr>
        <w:t>пожертвования и целевые взносы физических и (или) юридических лиц, в том числе иностранных граждан;</w:t>
      </w:r>
    </w:p>
    <w:p w:rsidR="006D6FCE" w:rsidRPr="002914E3" w:rsidRDefault="002A0CB9" w:rsidP="00BE5937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2914E3">
        <w:rPr>
          <w:color w:val="000000"/>
          <w:sz w:val="24"/>
          <w:szCs w:val="24"/>
          <w:lang w:eastAsia="ru-RU" w:bidi="ru-RU"/>
        </w:rPr>
        <w:t xml:space="preserve">- </w:t>
      </w:r>
      <w:r w:rsidR="00D72AC6">
        <w:rPr>
          <w:color w:val="000000"/>
          <w:sz w:val="24"/>
          <w:szCs w:val="24"/>
          <w:lang w:eastAsia="ru-RU" w:bidi="ru-RU"/>
        </w:rPr>
        <w:t>иные источники, не запрещё</w:t>
      </w:r>
      <w:r w:rsidR="006D6FCE" w:rsidRPr="002914E3">
        <w:rPr>
          <w:color w:val="000000"/>
          <w:sz w:val="24"/>
          <w:szCs w:val="24"/>
          <w:lang w:eastAsia="ru-RU" w:bidi="ru-RU"/>
        </w:rPr>
        <w:t>нные действующим законодательством.</w:t>
      </w:r>
    </w:p>
    <w:p w:rsidR="006D6FCE" w:rsidRPr="002914E3" w:rsidRDefault="006D6FCE" w:rsidP="002A0CB9">
      <w:pPr>
        <w:pStyle w:val="2"/>
        <w:numPr>
          <w:ilvl w:val="1"/>
          <w:numId w:val="20"/>
        </w:numPr>
        <w:shd w:val="clear" w:color="auto" w:fill="auto"/>
        <w:spacing w:before="0" w:after="0" w:line="240" w:lineRule="auto"/>
        <w:ind w:left="0" w:right="20" w:firstLine="708"/>
        <w:jc w:val="both"/>
        <w:rPr>
          <w:sz w:val="24"/>
          <w:szCs w:val="24"/>
        </w:rPr>
      </w:pPr>
      <w:r w:rsidRPr="002914E3">
        <w:rPr>
          <w:color w:val="000000"/>
          <w:sz w:val="24"/>
          <w:szCs w:val="24"/>
          <w:lang w:eastAsia="ru-RU" w:bidi="ru-RU"/>
        </w:rPr>
        <w:t>Источниками финансового обеспечения организации предоставления дополнительного образования являются:</w:t>
      </w:r>
    </w:p>
    <w:p w:rsidR="006D6FCE" w:rsidRPr="002914E3" w:rsidRDefault="002A0CB9" w:rsidP="00BE5937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2914E3">
        <w:rPr>
          <w:color w:val="000000"/>
          <w:sz w:val="24"/>
          <w:szCs w:val="24"/>
          <w:lang w:eastAsia="ru-RU" w:bidi="ru-RU"/>
        </w:rPr>
        <w:t xml:space="preserve">- </w:t>
      </w:r>
      <w:r w:rsidR="006D6FCE" w:rsidRPr="002914E3">
        <w:rPr>
          <w:color w:val="000000"/>
          <w:sz w:val="24"/>
          <w:szCs w:val="24"/>
          <w:lang w:eastAsia="ru-RU" w:bidi="ru-RU"/>
        </w:rPr>
        <w:t>средства муниципального бюджета;</w:t>
      </w:r>
    </w:p>
    <w:p w:rsidR="006D6FCE" w:rsidRPr="002914E3" w:rsidRDefault="002A0CB9" w:rsidP="00BE5937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2914E3">
        <w:rPr>
          <w:color w:val="000000"/>
          <w:sz w:val="24"/>
          <w:szCs w:val="24"/>
          <w:lang w:eastAsia="ru-RU" w:bidi="ru-RU"/>
        </w:rPr>
        <w:t xml:space="preserve">- </w:t>
      </w:r>
      <w:r w:rsidR="006D6FCE" w:rsidRPr="002914E3">
        <w:rPr>
          <w:color w:val="000000"/>
          <w:sz w:val="24"/>
          <w:szCs w:val="24"/>
          <w:lang w:eastAsia="ru-RU" w:bidi="ru-RU"/>
        </w:rPr>
        <w:t>средства, полученные от приносящей доход деятельности;</w:t>
      </w:r>
    </w:p>
    <w:p w:rsidR="006D6FCE" w:rsidRPr="002914E3" w:rsidRDefault="002A0CB9" w:rsidP="00BE5937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2914E3">
        <w:rPr>
          <w:color w:val="000000"/>
          <w:sz w:val="24"/>
          <w:szCs w:val="24"/>
          <w:lang w:eastAsia="ru-RU" w:bidi="ru-RU"/>
        </w:rPr>
        <w:t xml:space="preserve">- </w:t>
      </w:r>
      <w:r w:rsidR="006D6FCE" w:rsidRPr="002914E3">
        <w:rPr>
          <w:color w:val="000000"/>
          <w:sz w:val="24"/>
          <w:szCs w:val="24"/>
          <w:lang w:eastAsia="ru-RU" w:bidi="ru-RU"/>
        </w:rPr>
        <w:t>пожертвования и целевые взносы физических и (или) юридических лиц, в том числе иностранных граждан;</w:t>
      </w:r>
    </w:p>
    <w:p w:rsidR="006D6FCE" w:rsidRPr="002914E3" w:rsidRDefault="002A0CB9" w:rsidP="00BE5937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2914E3">
        <w:rPr>
          <w:color w:val="000000"/>
          <w:sz w:val="24"/>
          <w:szCs w:val="24"/>
          <w:lang w:eastAsia="ru-RU" w:bidi="ru-RU"/>
        </w:rPr>
        <w:t xml:space="preserve">- </w:t>
      </w:r>
      <w:r w:rsidR="00D72AC6">
        <w:rPr>
          <w:color w:val="000000"/>
          <w:sz w:val="24"/>
          <w:szCs w:val="24"/>
          <w:lang w:eastAsia="ru-RU" w:bidi="ru-RU"/>
        </w:rPr>
        <w:t>иные источники, не запрещё</w:t>
      </w:r>
      <w:r w:rsidR="006D6FCE" w:rsidRPr="002914E3">
        <w:rPr>
          <w:color w:val="000000"/>
          <w:sz w:val="24"/>
          <w:szCs w:val="24"/>
          <w:lang w:eastAsia="ru-RU" w:bidi="ru-RU"/>
        </w:rPr>
        <w:t>нные действующим законодательством.</w:t>
      </w:r>
    </w:p>
    <w:p w:rsidR="006D6FCE" w:rsidRPr="002914E3" w:rsidRDefault="006D6FCE" w:rsidP="002A0CB9">
      <w:pPr>
        <w:pStyle w:val="2"/>
        <w:numPr>
          <w:ilvl w:val="1"/>
          <w:numId w:val="20"/>
        </w:numPr>
        <w:shd w:val="clear" w:color="auto" w:fill="auto"/>
        <w:spacing w:before="0" w:after="0" w:line="240" w:lineRule="auto"/>
        <w:ind w:left="0" w:right="20" w:firstLine="708"/>
        <w:jc w:val="both"/>
        <w:rPr>
          <w:sz w:val="24"/>
          <w:szCs w:val="24"/>
        </w:rPr>
      </w:pPr>
      <w:r w:rsidRPr="002914E3">
        <w:rPr>
          <w:color w:val="000000"/>
          <w:sz w:val="24"/>
          <w:szCs w:val="24"/>
          <w:lang w:eastAsia="ru-RU" w:bidi="ru-RU"/>
        </w:rPr>
        <w:t>Привлечение образовательной организацией</w:t>
      </w:r>
      <w:r w:rsidR="00D72AC6">
        <w:rPr>
          <w:color w:val="000000"/>
          <w:sz w:val="24"/>
          <w:szCs w:val="24"/>
          <w:lang w:eastAsia="ru-RU" w:bidi="ru-RU"/>
        </w:rPr>
        <w:t xml:space="preserve"> дополнительных средств не влечё</w:t>
      </w:r>
      <w:r w:rsidRPr="002914E3">
        <w:rPr>
          <w:color w:val="000000"/>
          <w:sz w:val="24"/>
          <w:szCs w:val="24"/>
          <w:lang w:eastAsia="ru-RU" w:bidi="ru-RU"/>
        </w:rPr>
        <w:t>т за собой снижение нормативов и абсолютных размеров ег</w:t>
      </w:r>
      <w:r w:rsidR="00D72AC6">
        <w:rPr>
          <w:color w:val="000000"/>
          <w:sz w:val="24"/>
          <w:szCs w:val="24"/>
          <w:lang w:eastAsia="ru-RU" w:bidi="ru-RU"/>
        </w:rPr>
        <w:t>о финансового обеспечения за счё</w:t>
      </w:r>
      <w:r w:rsidRPr="002914E3">
        <w:rPr>
          <w:color w:val="000000"/>
          <w:sz w:val="24"/>
          <w:szCs w:val="24"/>
          <w:lang w:eastAsia="ru-RU" w:bidi="ru-RU"/>
        </w:rPr>
        <w:t>т бюджетных средств.</w:t>
      </w:r>
    </w:p>
    <w:p w:rsidR="006D6FCE" w:rsidRPr="002914E3" w:rsidRDefault="006D6FCE" w:rsidP="002A0CB9">
      <w:pPr>
        <w:pStyle w:val="2"/>
        <w:numPr>
          <w:ilvl w:val="1"/>
          <w:numId w:val="20"/>
        </w:numPr>
        <w:shd w:val="clear" w:color="auto" w:fill="auto"/>
        <w:spacing w:before="0" w:after="0" w:line="240" w:lineRule="auto"/>
        <w:ind w:left="0" w:right="20" w:firstLine="708"/>
        <w:jc w:val="both"/>
        <w:rPr>
          <w:sz w:val="24"/>
          <w:szCs w:val="24"/>
        </w:rPr>
      </w:pPr>
      <w:r w:rsidRPr="002914E3">
        <w:rPr>
          <w:color w:val="000000"/>
          <w:sz w:val="24"/>
          <w:szCs w:val="24"/>
          <w:lang w:eastAsia="ru-RU" w:bidi="ru-RU"/>
        </w:rPr>
        <w:t xml:space="preserve"> Нормативы финансового обеспечения образовательных организаций в части обеспечения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образовательных ор</w:t>
      </w:r>
      <w:r w:rsidR="00D72AC6">
        <w:rPr>
          <w:color w:val="000000"/>
          <w:sz w:val="24"/>
          <w:szCs w:val="24"/>
          <w:lang w:eastAsia="ru-RU" w:bidi="ru-RU"/>
        </w:rPr>
        <w:t>ганизациях обеспечиваются за счё</w:t>
      </w:r>
      <w:r w:rsidRPr="002914E3">
        <w:rPr>
          <w:color w:val="000000"/>
          <w:sz w:val="24"/>
          <w:szCs w:val="24"/>
          <w:lang w:eastAsia="ru-RU" w:bidi="ru-RU"/>
        </w:rPr>
        <w:t>т средств муниципального бюджета, бюджета субъекта Федерации в соответствии с нормативами, определяемыми действующим законодательством.</w:t>
      </w:r>
    </w:p>
    <w:p w:rsidR="006D6FCE" w:rsidRPr="002914E3" w:rsidRDefault="006D6FCE" w:rsidP="002A0CB9">
      <w:pPr>
        <w:pStyle w:val="2"/>
        <w:numPr>
          <w:ilvl w:val="1"/>
          <w:numId w:val="20"/>
        </w:numPr>
        <w:shd w:val="clear" w:color="auto" w:fill="auto"/>
        <w:spacing w:before="0" w:after="0" w:line="240" w:lineRule="auto"/>
        <w:ind w:left="0" w:right="20" w:firstLine="708"/>
        <w:jc w:val="both"/>
        <w:rPr>
          <w:sz w:val="24"/>
          <w:szCs w:val="24"/>
        </w:rPr>
      </w:pPr>
      <w:r w:rsidRPr="002914E3">
        <w:rPr>
          <w:color w:val="000000"/>
          <w:sz w:val="24"/>
          <w:szCs w:val="24"/>
          <w:lang w:eastAsia="ru-RU" w:bidi="ru-RU"/>
        </w:rPr>
        <w:t xml:space="preserve"> Образовательные организации вправе осуществлять обр</w:t>
      </w:r>
      <w:r w:rsidR="00D72AC6">
        <w:rPr>
          <w:color w:val="000000"/>
          <w:sz w:val="24"/>
          <w:szCs w:val="24"/>
          <w:lang w:eastAsia="ru-RU" w:bidi="ru-RU"/>
        </w:rPr>
        <w:t>азовательную деятельность за счё</w:t>
      </w:r>
      <w:r w:rsidRPr="002914E3">
        <w:rPr>
          <w:color w:val="000000"/>
          <w:sz w:val="24"/>
          <w:szCs w:val="24"/>
          <w:lang w:eastAsia="ru-RU" w:bidi="ru-RU"/>
        </w:rPr>
        <w:t>т средств, полученных от приносящей доход деятельности, добровольных пожертвований и целевых взносов физических и (или) юридических лиц по договорам об оказании платных образовательных услуг в соответствии с действующим законодательством.</w:t>
      </w:r>
    </w:p>
    <w:p w:rsidR="006D6FCE" w:rsidRPr="002914E3" w:rsidRDefault="006D6FCE" w:rsidP="002A0CB9">
      <w:pPr>
        <w:pStyle w:val="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2914E3">
        <w:rPr>
          <w:color w:val="000000"/>
          <w:sz w:val="24"/>
          <w:szCs w:val="24"/>
          <w:lang w:eastAsia="ru-RU" w:bidi="ru-RU"/>
        </w:rPr>
        <w:t xml:space="preserve"> Доход от оказания платных образовательных услуг используется образовательной организацией в соответствии с уставными целями.</w:t>
      </w:r>
    </w:p>
    <w:p w:rsidR="006D6FCE" w:rsidRDefault="006D6FCE" w:rsidP="00527E2B">
      <w:pPr>
        <w:pStyle w:val="2"/>
        <w:numPr>
          <w:ilvl w:val="1"/>
          <w:numId w:val="20"/>
        </w:numPr>
        <w:shd w:val="clear" w:color="auto" w:fill="auto"/>
        <w:spacing w:before="0" w:after="0" w:line="240" w:lineRule="auto"/>
        <w:ind w:left="20" w:right="20" w:firstLine="700"/>
        <w:jc w:val="both"/>
      </w:pPr>
      <w:r w:rsidRPr="00C74DB5">
        <w:rPr>
          <w:color w:val="000000"/>
          <w:sz w:val="24"/>
          <w:szCs w:val="24"/>
          <w:lang w:eastAsia="ru-RU" w:bidi="ru-RU"/>
        </w:rPr>
        <w:t xml:space="preserve"> Платные образовательные услуги не могут быть оказаны вместо образовательной деятельности, финансовое обеспечен</w:t>
      </w:r>
      <w:r w:rsidR="00D72AC6" w:rsidRPr="00C74DB5">
        <w:rPr>
          <w:color w:val="000000"/>
          <w:sz w:val="24"/>
          <w:szCs w:val="24"/>
          <w:lang w:eastAsia="ru-RU" w:bidi="ru-RU"/>
        </w:rPr>
        <w:t>ие которой осуществляется за счё</w:t>
      </w:r>
      <w:r w:rsidRPr="00C74DB5">
        <w:rPr>
          <w:color w:val="000000"/>
          <w:sz w:val="24"/>
          <w:szCs w:val="24"/>
          <w:lang w:eastAsia="ru-RU" w:bidi="ru-RU"/>
        </w:rPr>
        <w:t>т бюджетных ассигнований всех уровней.</w:t>
      </w:r>
    </w:p>
    <w:p w:rsidR="006D6FCE" w:rsidRDefault="006D6FCE" w:rsidP="00BE5937">
      <w:pPr>
        <w:pStyle w:val="2"/>
        <w:shd w:val="clear" w:color="auto" w:fill="auto"/>
        <w:spacing w:before="0" w:after="0" w:line="240" w:lineRule="auto"/>
        <w:ind w:left="20" w:right="20" w:firstLine="700"/>
        <w:jc w:val="both"/>
      </w:pPr>
    </w:p>
    <w:p w:rsidR="006D6FCE" w:rsidRPr="006D6FCE" w:rsidRDefault="006D6FCE" w:rsidP="00BE593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D6FCE" w:rsidRPr="006D6FCE" w:rsidSect="0092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C46E6D"/>
    <w:multiLevelType w:val="multilevel"/>
    <w:tmpl w:val="A2063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41AF0"/>
    <w:multiLevelType w:val="multilevel"/>
    <w:tmpl w:val="295AA4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>
    <w:nsid w:val="06D72469"/>
    <w:multiLevelType w:val="multilevel"/>
    <w:tmpl w:val="0966E9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4">
    <w:nsid w:val="0BDF1A2E"/>
    <w:multiLevelType w:val="multilevel"/>
    <w:tmpl w:val="FA227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5">
    <w:nsid w:val="11C44291"/>
    <w:multiLevelType w:val="multilevel"/>
    <w:tmpl w:val="F99C65F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color w:val="000000"/>
        <w:sz w:val="24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6">
    <w:nsid w:val="17FE21B5"/>
    <w:multiLevelType w:val="multilevel"/>
    <w:tmpl w:val="A2063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660C61"/>
    <w:multiLevelType w:val="multilevel"/>
    <w:tmpl w:val="2CF4FF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975946"/>
    <w:multiLevelType w:val="multilevel"/>
    <w:tmpl w:val="53E018E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AF184E"/>
    <w:multiLevelType w:val="multilevel"/>
    <w:tmpl w:val="A2063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570A4B"/>
    <w:multiLevelType w:val="multilevel"/>
    <w:tmpl w:val="4740DB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1F18A3"/>
    <w:multiLevelType w:val="multilevel"/>
    <w:tmpl w:val="CABC48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  <w:sz w:val="24"/>
      </w:rPr>
    </w:lvl>
  </w:abstractNum>
  <w:abstractNum w:abstractNumId="12">
    <w:nsid w:val="27F81420"/>
    <w:multiLevelType w:val="multilevel"/>
    <w:tmpl w:val="6658A12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1213EC"/>
    <w:multiLevelType w:val="multilevel"/>
    <w:tmpl w:val="D2C8BC8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24484A"/>
    <w:multiLevelType w:val="multilevel"/>
    <w:tmpl w:val="F984D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5">
    <w:nsid w:val="3BBC6E45"/>
    <w:multiLevelType w:val="multilevel"/>
    <w:tmpl w:val="1DB03D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  <w:sz w:val="24"/>
      </w:rPr>
    </w:lvl>
  </w:abstractNum>
  <w:abstractNum w:abstractNumId="16">
    <w:nsid w:val="4B537E43"/>
    <w:multiLevelType w:val="multilevel"/>
    <w:tmpl w:val="2CB2F8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7">
    <w:nsid w:val="559A40DA"/>
    <w:multiLevelType w:val="hybridMultilevel"/>
    <w:tmpl w:val="CC1E2420"/>
    <w:lvl w:ilvl="0" w:tplc="BF70A776">
      <w:start w:val="3"/>
      <w:numFmt w:val="decimal"/>
      <w:lvlText w:val="%1"/>
      <w:lvlJc w:val="left"/>
      <w:pPr>
        <w:ind w:left="15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8">
    <w:nsid w:val="5E3A1352"/>
    <w:multiLevelType w:val="multilevel"/>
    <w:tmpl w:val="BB846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4"/>
      </w:rPr>
    </w:lvl>
  </w:abstractNum>
  <w:abstractNum w:abstractNumId="19">
    <w:nsid w:val="730B2D05"/>
    <w:multiLevelType w:val="multilevel"/>
    <w:tmpl w:val="8D767B7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CB7381"/>
    <w:multiLevelType w:val="multilevel"/>
    <w:tmpl w:val="B5AC07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1">
    <w:nsid w:val="7E000B23"/>
    <w:multiLevelType w:val="hybridMultilevel"/>
    <w:tmpl w:val="CF2EBD66"/>
    <w:lvl w:ilvl="0" w:tplc="99106ADA">
      <w:start w:val="3"/>
      <w:numFmt w:val="decimal"/>
      <w:lvlText w:val="%1"/>
      <w:lvlJc w:val="left"/>
      <w:pPr>
        <w:ind w:left="15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1"/>
  </w:num>
  <w:num w:numId="7">
    <w:abstractNumId w:val="19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7"/>
  </w:num>
  <w:num w:numId="12">
    <w:abstractNumId w:val="5"/>
  </w:num>
  <w:num w:numId="13">
    <w:abstractNumId w:val="13"/>
  </w:num>
  <w:num w:numId="14">
    <w:abstractNumId w:val="15"/>
  </w:num>
  <w:num w:numId="15">
    <w:abstractNumId w:val="14"/>
  </w:num>
  <w:num w:numId="16">
    <w:abstractNumId w:val="3"/>
  </w:num>
  <w:num w:numId="17">
    <w:abstractNumId w:val="2"/>
  </w:num>
  <w:num w:numId="18">
    <w:abstractNumId w:val="20"/>
  </w:num>
  <w:num w:numId="19">
    <w:abstractNumId w:val="4"/>
  </w:num>
  <w:num w:numId="20">
    <w:abstractNumId w:val="11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FCE"/>
    <w:rsid w:val="00034EF1"/>
    <w:rsid w:val="00085190"/>
    <w:rsid w:val="0017137B"/>
    <w:rsid w:val="002914E3"/>
    <w:rsid w:val="002A0CB9"/>
    <w:rsid w:val="00333174"/>
    <w:rsid w:val="00344A3C"/>
    <w:rsid w:val="00377509"/>
    <w:rsid w:val="003A2482"/>
    <w:rsid w:val="003C5A22"/>
    <w:rsid w:val="003E7B90"/>
    <w:rsid w:val="0043390A"/>
    <w:rsid w:val="004F0DAC"/>
    <w:rsid w:val="0053527F"/>
    <w:rsid w:val="006D6FCE"/>
    <w:rsid w:val="006E3137"/>
    <w:rsid w:val="0074631C"/>
    <w:rsid w:val="00765BD9"/>
    <w:rsid w:val="00883187"/>
    <w:rsid w:val="008A4434"/>
    <w:rsid w:val="00915844"/>
    <w:rsid w:val="0092777C"/>
    <w:rsid w:val="00A238C8"/>
    <w:rsid w:val="00A342B9"/>
    <w:rsid w:val="00BD30A0"/>
    <w:rsid w:val="00BE5937"/>
    <w:rsid w:val="00C12123"/>
    <w:rsid w:val="00C74DB5"/>
    <w:rsid w:val="00CA4BF6"/>
    <w:rsid w:val="00D1116E"/>
    <w:rsid w:val="00D72AC6"/>
    <w:rsid w:val="00E72742"/>
    <w:rsid w:val="00E9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E6E1-5A63-49CA-8928-04007C35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D6FC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">
    <w:name w:val="Основной текст2"/>
    <w:basedOn w:val="a"/>
    <w:link w:val="a3"/>
    <w:rsid w:val="006D6FCE"/>
    <w:pPr>
      <w:widowControl w:val="0"/>
      <w:shd w:val="clear" w:color="auto" w:fill="FFFFFF"/>
      <w:spacing w:before="600" w:after="240" w:line="322" w:lineRule="exact"/>
      <w:ind w:hanging="360"/>
    </w:pPr>
    <w:rPr>
      <w:rFonts w:ascii="Times New Roman" w:eastAsia="Times New Roman" w:hAnsi="Times New Roman" w:cs="Times New Roman"/>
      <w:spacing w:val="5"/>
    </w:rPr>
  </w:style>
  <w:style w:type="character" w:customStyle="1" w:styleId="20">
    <w:name w:val="Основной текст (2)_"/>
    <w:basedOn w:val="a0"/>
    <w:link w:val="21"/>
    <w:rsid w:val="006D6FCE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1">
    <w:name w:val="Основной текст1"/>
    <w:basedOn w:val="a3"/>
    <w:rsid w:val="006D6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6D6FCE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character" w:customStyle="1" w:styleId="10">
    <w:name w:val="Заголовок №1_"/>
    <w:basedOn w:val="a0"/>
    <w:link w:val="11"/>
    <w:rsid w:val="006D6FCE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11">
    <w:name w:val="Заголовок №1"/>
    <w:basedOn w:val="a"/>
    <w:link w:val="10"/>
    <w:rsid w:val="006D6FCE"/>
    <w:pPr>
      <w:widowControl w:val="0"/>
      <w:shd w:val="clear" w:color="auto" w:fill="FFFFFF"/>
      <w:spacing w:before="300" w:after="360" w:line="0" w:lineRule="atLeast"/>
      <w:ind w:hanging="1260"/>
      <w:jc w:val="both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paragraph" w:styleId="a4">
    <w:name w:val="Balloon Text"/>
    <w:basedOn w:val="a"/>
    <w:link w:val="a5"/>
    <w:uiPriority w:val="99"/>
    <w:semiHidden/>
    <w:unhideWhenUsed/>
    <w:rsid w:val="0043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2015-04-13T09:00:00Z</cp:lastPrinted>
  <dcterms:created xsi:type="dcterms:W3CDTF">2015-04-03T05:52:00Z</dcterms:created>
  <dcterms:modified xsi:type="dcterms:W3CDTF">2015-04-13T09:00:00Z</dcterms:modified>
</cp:coreProperties>
</file>