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4" w:rsidRDefault="00377EE4" w:rsidP="00377EE4"/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77EE4" w:rsidTr="00377EE4">
        <w:trPr>
          <w:cantSplit/>
          <w:trHeight w:val="719"/>
        </w:trPr>
        <w:tc>
          <w:tcPr>
            <w:tcW w:w="9780" w:type="dxa"/>
          </w:tcPr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A0E3251" wp14:editId="5DAD064B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7EE4" w:rsidTr="00377EE4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377EE4" w:rsidRDefault="00377EE4" w:rsidP="00D13CC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10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П О С Т А Н О В Л Е Н И Е</w:t>
            </w:r>
          </w:p>
        </w:tc>
      </w:tr>
    </w:tbl>
    <w:p w:rsidR="00377EE4" w:rsidRDefault="00377EE4" w:rsidP="00377EE4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от  26.05.2014    № </w:t>
      </w:r>
      <w:r w:rsidR="008158C3">
        <w:rPr>
          <w:sz w:val="28"/>
          <w:szCs w:val="28"/>
          <w:u w:val="single"/>
          <w:lang w:eastAsia="zh-CN"/>
        </w:rPr>
        <w:t>75</w:t>
      </w:r>
      <w:r>
        <w:rPr>
          <w:sz w:val="28"/>
          <w:szCs w:val="28"/>
          <w:u w:val="single"/>
          <w:lang w:eastAsia="zh-CN"/>
        </w:rPr>
        <w:t>-д</w:t>
      </w:r>
    </w:p>
    <w:p w:rsidR="00377EE4" w:rsidRDefault="00377EE4" w:rsidP="00377EE4">
      <w:pPr>
        <w:suppressAutoHyphens/>
        <w:autoSpaceDN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377EE4" w:rsidRDefault="00377EE4" w:rsidP="00377EE4">
      <w:pPr>
        <w:jc w:val="center"/>
        <w:rPr>
          <w:b/>
          <w:sz w:val="28"/>
          <w:szCs w:val="28"/>
        </w:rPr>
      </w:pP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</w:t>
      </w:r>
      <w:r w:rsidRPr="00377EE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 </w:t>
      </w:r>
    </w:p>
    <w:p w:rsidR="00B00882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 xml:space="preserve">предоставления муниципальной </w:t>
      </w:r>
      <w:r w:rsidR="00400411" w:rsidRPr="00377EE4">
        <w:rPr>
          <w:b/>
          <w:bCs/>
          <w:sz w:val="28"/>
          <w:szCs w:val="28"/>
        </w:rPr>
        <w:t>услуги</w:t>
      </w:r>
      <w:r w:rsidR="00400411">
        <w:rPr>
          <w:b/>
          <w:bCs/>
          <w:sz w:val="28"/>
          <w:szCs w:val="28"/>
        </w:rPr>
        <w:t xml:space="preserve"> </w:t>
      </w:r>
      <w:r w:rsidR="00400411" w:rsidRPr="00377EE4">
        <w:rPr>
          <w:b/>
          <w:bCs/>
          <w:sz w:val="28"/>
          <w:szCs w:val="28"/>
        </w:rPr>
        <w:t>«</w:t>
      </w:r>
      <w:r w:rsidR="008158C3" w:rsidRPr="008158C3">
        <w:rPr>
          <w:b/>
          <w:bCs/>
          <w:sz w:val="28"/>
          <w:szCs w:val="28"/>
        </w:rPr>
        <w:t>Предоставление информации об организации дополнительного образования</w:t>
      </w:r>
      <w:r w:rsidRPr="00377EE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</w:t>
      </w:r>
      <w:r w:rsidRPr="00377EE4">
        <w:rPr>
          <w:b/>
          <w:bCs/>
          <w:sz w:val="28"/>
          <w:szCs w:val="28"/>
        </w:rPr>
        <w:t>твержден</w:t>
      </w:r>
      <w:r>
        <w:rPr>
          <w:b/>
          <w:bCs/>
          <w:sz w:val="28"/>
          <w:szCs w:val="28"/>
        </w:rPr>
        <w:t>ный</w:t>
      </w:r>
      <w:proofErr w:type="gramEnd"/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приказом Слободо-Туринского МОУО </w:t>
      </w: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>№ 10</w:t>
      </w:r>
      <w:r w:rsidR="008158C3">
        <w:rPr>
          <w:b/>
          <w:bCs/>
          <w:sz w:val="28"/>
          <w:szCs w:val="28"/>
        </w:rPr>
        <w:t>7</w:t>
      </w:r>
      <w:r w:rsidRPr="00377EE4">
        <w:rPr>
          <w:b/>
          <w:bCs/>
          <w:sz w:val="28"/>
          <w:szCs w:val="28"/>
        </w:rPr>
        <w:t xml:space="preserve">-д от </w:t>
      </w:r>
      <w:smartTag w:uri="urn:schemas-microsoft-com:office:smarttags" w:element="date">
        <w:smartTagPr>
          <w:attr w:name="Year" w:val="2013"/>
          <w:attr w:name="Day" w:val="16"/>
          <w:attr w:name="Month" w:val="05"/>
          <w:attr w:name="ls" w:val="trans"/>
        </w:smartTagPr>
        <w:r w:rsidRPr="00377EE4">
          <w:rPr>
            <w:b/>
            <w:bCs/>
            <w:sz w:val="28"/>
            <w:szCs w:val="28"/>
          </w:rPr>
          <w:t>16.05.2013</w:t>
        </w:r>
      </w:smartTag>
      <w:r w:rsidRPr="00377EE4">
        <w:rPr>
          <w:b/>
          <w:bCs/>
          <w:sz w:val="28"/>
          <w:szCs w:val="28"/>
        </w:rPr>
        <w:t xml:space="preserve"> года</w:t>
      </w:r>
    </w:p>
    <w:p w:rsidR="00377EE4" w:rsidRPr="00377EE4" w:rsidRDefault="00377EE4" w:rsidP="00377EE4">
      <w:pPr>
        <w:jc w:val="center"/>
        <w:rPr>
          <w:b/>
          <w:i/>
          <w:iCs/>
          <w:sz w:val="28"/>
          <w:szCs w:val="28"/>
        </w:rPr>
      </w:pPr>
    </w:p>
    <w:p w:rsidR="00377EE4" w:rsidRDefault="00377EE4" w:rsidP="00E35FB6">
      <w:pPr>
        <w:ind w:firstLine="708"/>
        <w:jc w:val="both"/>
      </w:pPr>
      <w:r w:rsidRPr="00E35FB6">
        <w:t xml:space="preserve">В соответствии с принятием Федерального </w:t>
      </w:r>
      <w:r w:rsidR="00AC4446" w:rsidRPr="00E35FB6">
        <w:t>закона от 21.12.2013 года № 359-ФЗ, предусматривающего включение в административные регламенты особенностей выполнения административных процедур в многофункциональных центрах</w:t>
      </w:r>
    </w:p>
    <w:p w:rsidR="00517011" w:rsidRPr="00517011" w:rsidRDefault="00517011" w:rsidP="00E35FB6">
      <w:pPr>
        <w:ind w:firstLine="708"/>
        <w:jc w:val="both"/>
        <w:rPr>
          <w:sz w:val="16"/>
          <w:szCs w:val="16"/>
        </w:rPr>
      </w:pPr>
    </w:p>
    <w:p w:rsidR="00377EE4" w:rsidRDefault="00377EE4" w:rsidP="00E35FB6">
      <w:pPr>
        <w:jc w:val="both"/>
        <w:rPr>
          <w:b/>
        </w:rPr>
      </w:pPr>
      <w:r w:rsidRPr="00E35FB6">
        <w:rPr>
          <w:b/>
        </w:rPr>
        <w:t>ПОСТАНОВЛЯЮ:</w:t>
      </w:r>
    </w:p>
    <w:p w:rsidR="00517011" w:rsidRPr="00517011" w:rsidRDefault="00517011" w:rsidP="00E35FB6">
      <w:pPr>
        <w:jc w:val="both"/>
        <w:rPr>
          <w:b/>
          <w:sz w:val="16"/>
          <w:szCs w:val="16"/>
        </w:rPr>
      </w:pPr>
    </w:p>
    <w:p w:rsidR="00E35FB6" w:rsidRDefault="00E35FB6" w:rsidP="00E35FB6">
      <w:pPr>
        <w:jc w:val="both"/>
      </w:pPr>
      <w:r>
        <w:t xml:space="preserve">1. </w:t>
      </w:r>
      <w:r w:rsidR="00377EE4" w:rsidRPr="00E35FB6">
        <w:t xml:space="preserve">Внести </w:t>
      </w:r>
      <w:r w:rsidR="00AC4446" w:rsidRPr="00E35FB6">
        <w:t>в административный регламент предоставления муниципальной услуги «</w:t>
      </w:r>
      <w:r w:rsidR="008158C3" w:rsidRPr="008158C3">
        <w:t>Предоставление информации об организации дополнительного образования</w:t>
      </w:r>
      <w:r w:rsidR="00AC4446" w:rsidRPr="00E35FB6">
        <w:t>», утвержденный приказом Слободо-Туринского МОУО № 10</w:t>
      </w:r>
      <w:r w:rsidR="008158C3">
        <w:t>7</w:t>
      </w:r>
      <w:r w:rsidR="00AC4446" w:rsidRPr="00E35FB6">
        <w:t xml:space="preserve">-д от 16.05.2013 года </w:t>
      </w:r>
      <w:r w:rsidR="00377EE4" w:rsidRPr="00E35FB6">
        <w:t>следующие изменения:</w:t>
      </w:r>
    </w:p>
    <w:p w:rsidR="005334AB" w:rsidRPr="00E35FB6" w:rsidRDefault="00AC4446" w:rsidP="00E35FB6">
      <w:pPr>
        <w:ind w:firstLine="708"/>
        <w:jc w:val="both"/>
      </w:pPr>
      <w:r w:rsidRPr="00E35FB6">
        <w:t>Раздел I. «Общие положения», подраздел «Требования к порядку информирования о предоставлении муниципальной услуги» пункт 1.</w:t>
      </w:r>
      <w:r w:rsidR="008158C3">
        <w:t>3</w:t>
      </w:r>
      <w:r w:rsidRPr="00E35FB6">
        <w:t>. «Информирование о предоставлении муниципальной услуги осуществляется</w:t>
      </w:r>
      <w:r w:rsidR="00517011" w:rsidRPr="00E35FB6">
        <w:t>:» дополнить</w:t>
      </w:r>
      <w:r w:rsidRPr="00E35FB6">
        <w:t xml:space="preserve"> подпунктом  </w:t>
      </w:r>
    </w:p>
    <w:p w:rsidR="00AC4446" w:rsidRPr="00E35FB6" w:rsidRDefault="00E35FB6" w:rsidP="00E35FB6">
      <w:pPr>
        <w:jc w:val="both"/>
        <w:rPr>
          <w:i/>
        </w:rPr>
      </w:pPr>
      <w:r w:rsidRPr="00E35FB6">
        <w:rPr>
          <w:i/>
        </w:rPr>
        <w:t xml:space="preserve">- </w:t>
      </w:r>
      <w:r w:rsidR="00AC4446" w:rsidRPr="00E35FB6">
        <w:rPr>
          <w:i/>
        </w:rPr>
        <w:t>3) в ГБУ СО «Многофункциональный центр» (далее – МФЦ)</w:t>
      </w:r>
      <w:r w:rsidR="00C42D5D" w:rsidRPr="00E35FB6">
        <w:rPr>
          <w:i/>
        </w:rPr>
        <w:t>.</w:t>
      </w:r>
    </w:p>
    <w:p w:rsidR="00377EE4" w:rsidRPr="00E35FB6" w:rsidRDefault="005334AB" w:rsidP="00E35FB6">
      <w:pPr>
        <w:ind w:firstLine="708"/>
        <w:jc w:val="both"/>
      </w:pPr>
      <w:r w:rsidRPr="00E35FB6">
        <w:t xml:space="preserve">Раздел 2. «Стандарт предоставления муниципальной услуги», подраздел «Показатели доступности и качества муниципальной </w:t>
      </w:r>
      <w:r w:rsidR="00517011" w:rsidRPr="00E35FB6">
        <w:t>услуги» пункт</w:t>
      </w:r>
      <w:r w:rsidR="00C42D5D" w:rsidRPr="00E35FB6">
        <w:t xml:space="preserve"> 2.</w:t>
      </w:r>
      <w:r w:rsidR="008158C3">
        <w:t>18</w:t>
      </w:r>
      <w:r w:rsidR="00C42D5D" w:rsidRPr="00E35FB6">
        <w:t xml:space="preserve">. «Показателем доступности и качества муниципальной услуги является возможность:» дополнить подпунктом </w:t>
      </w:r>
    </w:p>
    <w:p w:rsidR="00C42D5D" w:rsidRPr="00E35FB6" w:rsidRDefault="00C42D5D" w:rsidP="00E35FB6">
      <w:pPr>
        <w:jc w:val="both"/>
        <w:rPr>
          <w:i/>
        </w:rPr>
      </w:pPr>
      <w:r w:rsidRPr="00E35FB6">
        <w:rPr>
          <w:i/>
        </w:rPr>
        <w:t>- получать муниципальную услугу в МФЦ.</w:t>
      </w:r>
    </w:p>
    <w:p w:rsidR="00E35FB6" w:rsidRDefault="00C42D5D" w:rsidP="00E35FB6">
      <w:pPr>
        <w:jc w:val="both"/>
      </w:pPr>
      <w:r w:rsidRPr="00E35FB6">
        <w:t>Подраздел «Иные требования, в том числе учитывающие особенности</w:t>
      </w:r>
      <w:r w:rsidR="00517011">
        <w:t xml:space="preserve"> </w:t>
      </w:r>
      <w:r w:rsidR="00517011" w:rsidRPr="00E35FB6">
        <w:t>предоставления муниципальной</w:t>
      </w:r>
      <w:r w:rsidRPr="00E35FB6">
        <w:t xml:space="preserve"> услуги в электронной форме» пункт 2.2</w:t>
      </w:r>
      <w:r w:rsidR="008158C3">
        <w:t>3</w:t>
      </w:r>
      <w:r w:rsidR="00517011">
        <w:t>.</w:t>
      </w:r>
      <w:r w:rsidR="00517011" w:rsidRPr="00E35FB6">
        <w:t xml:space="preserve"> читать</w:t>
      </w:r>
      <w:r w:rsidRPr="00E35FB6">
        <w:t xml:space="preserve">   в следующей редакции</w:t>
      </w:r>
      <w:r w:rsidR="00517011">
        <w:t>:</w:t>
      </w:r>
      <w:r w:rsidRPr="00E35FB6">
        <w:t xml:space="preserve"> </w:t>
      </w:r>
    </w:p>
    <w:p w:rsidR="00517011" w:rsidRPr="00517011" w:rsidRDefault="00E35FB6" w:rsidP="00E35FB6">
      <w:pPr>
        <w:jc w:val="both"/>
        <w:rPr>
          <w:i/>
        </w:rPr>
      </w:pPr>
      <w:r w:rsidRPr="00517011">
        <w:rPr>
          <w:i/>
        </w:rPr>
        <w:t xml:space="preserve">- </w:t>
      </w:r>
      <w:r w:rsidR="00C42D5D" w:rsidRPr="00517011">
        <w:rPr>
          <w:i/>
        </w:rPr>
        <w:t>С целью повышения эффективности работы по предоставлению услуги, обеспечению открытости деятельности в части очередности и качества ее оказания, услуга может предоставляться в электронной форме и через МФЦ</w:t>
      </w:r>
      <w:r w:rsidR="004C38D8" w:rsidRPr="00517011">
        <w:rPr>
          <w:i/>
        </w:rPr>
        <w:t xml:space="preserve">, </w:t>
      </w:r>
    </w:p>
    <w:p w:rsidR="00E35FB6" w:rsidRDefault="00517011" w:rsidP="00E35FB6">
      <w:pPr>
        <w:jc w:val="both"/>
      </w:pPr>
      <w:r w:rsidRPr="00E35FB6">
        <w:t>пункт 2.2</w:t>
      </w:r>
      <w:r w:rsidR="008158C3">
        <w:t>5</w:t>
      </w:r>
      <w:r w:rsidR="004C38D8" w:rsidRPr="00E35FB6">
        <w:t xml:space="preserve">. </w:t>
      </w:r>
      <w:r w:rsidR="00E35FB6" w:rsidRPr="00E35FB6">
        <w:t>читать   в следующей ре</w:t>
      </w:r>
      <w:r w:rsidR="00E35FB6">
        <w:t>дакции:</w:t>
      </w:r>
    </w:p>
    <w:p w:rsidR="00E35FB6" w:rsidRDefault="00E35FB6" w:rsidP="00E35FB6">
      <w:pPr>
        <w:jc w:val="both"/>
        <w:rPr>
          <w:i/>
        </w:rPr>
      </w:pPr>
      <w:r w:rsidRPr="00E35FB6">
        <w:rPr>
          <w:i/>
        </w:rPr>
        <w:t xml:space="preserve">- </w:t>
      </w:r>
      <w:r w:rsidR="004C38D8" w:rsidRPr="00E35FB6">
        <w:rPr>
          <w:i/>
        </w:rPr>
        <w:t>В случае подачи заявления по электронной почте и МФЦ, срок направления на регистрацию заявления не может превышать 3 (трех) дней с момента его поступления на адрес электронной почты.</w:t>
      </w:r>
    </w:p>
    <w:p w:rsidR="007C1F41" w:rsidRPr="00E35FB6" w:rsidRDefault="007C1F41" w:rsidP="00517011">
      <w:pPr>
        <w:ind w:firstLine="708"/>
        <w:jc w:val="both"/>
      </w:pPr>
      <w:r w:rsidRPr="00E35FB6">
        <w:t xml:space="preserve">Раздел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</w:t>
      </w:r>
      <w:r w:rsidR="008158C3" w:rsidRPr="00E35FB6">
        <w:t>пункт 3.1</w:t>
      </w:r>
      <w:r w:rsidRPr="00E35FB6">
        <w:t xml:space="preserve">. «Предоставление муниципальной услуги  включает в себя следующие административные процедуры:»  подпункт </w:t>
      </w:r>
      <w:r w:rsidR="008158C3" w:rsidRPr="008158C3">
        <w:t xml:space="preserve">3.1.2. </w:t>
      </w:r>
      <w:r w:rsidR="008158C3">
        <w:t>«</w:t>
      </w:r>
      <w:r w:rsidR="008158C3" w:rsidRPr="008158C3">
        <w:t xml:space="preserve">Письменное обращение заявителя рассматривается сотрудниками с учетом времени, необходимого для подготовки ответа, в срок, не превышающий 10 дней со дня регистрации письменного обращения. При информировании по письменным обращениям (в том числе, по электронной почте) ответ заявителю </w:t>
      </w:r>
      <w:r w:rsidR="008158C3" w:rsidRPr="008158C3">
        <w:lastRenderedPageBreak/>
        <w:t>направляется электронной почтой в срок, не превышающий 10 дней со дня обращения</w:t>
      </w:r>
      <w:r w:rsidR="008158C3">
        <w:t>» читать в следующей редакции:</w:t>
      </w:r>
    </w:p>
    <w:p w:rsidR="007C1F41" w:rsidRPr="00517011" w:rsidRDefault="007C1F41" w:rsidP="00517011">
      <w:pPr>
        <w:jc w:val="both"/>
        <w:rPr>
          <w:i/>
        </w:rPr>
      </w:pPr>
      <w:r w:rsidRPr="00517011">
        <w:rPr>
          <w:i/>
        </w:rPr>
        <w:t xml:space="preserve">– </w:t>
      </w:r>
      <w:r w:rsidR="008158C3" w:rsidRPr="008158C3">
        <w:rPr>
          <w:i/>
        </w:rPr>
        <w:t>Письменное обращение заявителя рассматривается сотрудниками с учетом времени, необходимого для подготовки ответа, в срок, не превышающий 10 дней со дня регистрации письменного обращения. При информировании по письменным обращениям (в том числе, по электронной почте</w:t>
      </w:r>
      <w:r w:rsidR="008158C3">
        <w:rPr>
          <w:i/>
        </w:rPr>
        <w:t xml:space="preserve"> и МФЦ</w:t>
      </w:r>
      <w:r w:rsidR="008158C3" w:rsidRPr="008158C3">
        <w:rPr>
          <w:i/>
        </w:rPr>
        <w:t>) ответ заявителю направляется электронной почтой в срок, не превышающий 10 дней со дня обращения</w:t>
      </w:r>
      <w:r w:rsidR="00F14E64" w:rsidRPr="00517011">
        <w:rPr>
          <w:i/>
        </w:rPr>
        <w:t>.</w:t>
      </w:r>
    </w:p>
    <w:p w:rsidR="006F14F2" w:rsidRPr="00E35FB6" w:rsidRDefault="00F14E64" w:rsidP="00E35FB6">
      <w:pPr>
        <w:ind w:firstLine="851"/>
        <w:jc w:val="both"/>
      </w:pPr>
      <w:r w:rsidRPr="00E35FB6">
        <w:t>Раздел 4. «Формы контроля за предоставлением</w:t>
      </w:r>
      <w:r w:rsidR="00517011">
        <w:t xml:space="preserve"> </w:t>
      </w:r>
      <w:r w:rsidRPr="00E35FB6">
        <w:t>муниципальной услуги» подраздел «Порядок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="00517011">
        <w:t xml:space="preserve"> </w:t>
      </w:r>
      <w:r w:rsidRPr="00E35FB6">
        <w:t xml:space="preserve">муниципальной услуги, а также принятием ими решений» пункт 4.1. </w:t>
      </w:r>
      <w:r w:rsidR="006F14F2" w:rsidRPr="00E35FB6">
        <w:t>«</w:t>
      </w:r>
      <w:r w:rsidRPr="00E35FB6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МКОУ осуществляется  руководителем МКОУ  и начальником  Управления образования или уполномоченным им лицом</w:t>
      </w:r>
      <w:r w:rsidR="006F14F2" w:rsidRPr="00E35FB6">
        <w:t xml:space="preserve">» дополнить </w:t>
      </w:r>
    </w:p>
    <w:p w:rsidR="00C42D5D" w:rsidRPr="00517011" w:rsidRDefault="006F14F2" w:rsidP="00517011">
      <w:pPr>
        <w:jc w:val="both"/>
        <w:rPr>
          <w:i/>
        </w:rPr>
      </w:pPr>
      <w:r w:rsidRPr="00517011">
        <w:rPr>
          <w:i/>
        </w:rPr>
        <w:t>- и руководителем соответствующего структурного подразделения МФЦ</w:t>
      </w:r>
      <w:r w:rsidR="00C42D5D" w:rsidRPr="00517011">
        <w:rPr>
          <w:i/>
        </w:rPr>
        <w:t>.</w:t>
      </w:r>
    </w:p>
    <w:p w:rsidR="00517011" w:rsidRDefault="006F14F2" w:rsidP="00517011">
      <w:pPr>
        <w:ind w:firstLine="851"/>
        <w:jc w:val="both"/>
      </w:pPr>
      <w:r w:rsidRPr="00E35FB6">
        <w:t>Раздел 5. «Досудебный (внесудебный) порядок обжалования решений</w:t>
      </w:r>
      <w:r w:rsidR="00517011">
        <w:t xml:space="preserve"> </w:t>
      </w:r>
      <w:r w:rsidRPr="00E35FB6">
        <w:t>и действий (бездействия) МКОУ, а также его должностных лиц» подраздел «Информация для заявителя о его праве на досудебное (внесудебное) обжалование действий (бездействия) и решений, принятых  (осуществляемых) в ходе предоставления муниципальной услуги»  пункт 5.1. «Заявитель вправе обжаловать действия (бездействие) и решения, принятые (осуществляемые) в ходе предоставления муниципальной услуги должностным лицом:</w:t>
      </w:r>
      <w:r w:rsidR="00517011">
        <w:t xml:space="preserve"> </w:t>
      </w:r>
      <w:r w:rsidRPr="00E35FB6">
        <w:t>специа</w:t>
      </w:r>
      <w:r w:rsidR="00517011">
        <w:t xml:space="preserve">листом МКОУ – руководителю МКОУ, </w:t>
      </w:r>
      <w:r w:rsidRPr="00E35FB6">
        <w:t>руководителем МКОУ -  начальнику Слободо-Туринского муниципального</w:t>
      </w:r>
      <w:r w:rsidR="00517011">
        <w:t xml:space="preserve"> отдела управлением образования» дополнить </w:t>
      </w:r>
    </w:p>
    <w:p w:rsidR="006F14F2" w:rsidRPr="00517011" w:rsidRDefault="00517011" w:rsidP="00517011">
      <w:pPr>
        <w:jc w:val="both"/>
        <w:rPr>
          <w:i/>
        </w:rPr>
      </w:pPr>
      <w:r w:rsidRPr="00517011">
        <w:rPr>
          <w:i/>
        </w:rPr>
        <w:t>- на нарушения порядка предоставления муниципальной услуги через МФЦ.</w:t>
      </w:r>
    </w:p>
    <w:p w:rsidR="00377EE4" w:rsidRPr="00E35FB6" w:rsidRDefault="00377EE4" w:rsidP="00517011">
      <w:pPr>
        <w:pStyle w:val="a3"/>
        <w:numPr>
          <w:ilvl w:val="0"/>
          <w:numId w:val="6"/>
        </w:numPr>
        <w:ind w:left="0" w:firstLine="0"/>
        <w:jc w:val="both"/>
      </w:pPr>
      <w:bookmarkStart w:id="0" w:name="_GoBack"/>
      <w:bookmarkEnd w:id="0"/>
      <w:r w:rsidRPr="00E35FB6">
        <w:t>Контроль за исполнение настоящего постановления оставляю за собой.</w:t>
      </w:r>
    </w:p>
    <w:p w:rsidR="00377EE4" w:rsidRPr="00E35FB6" w:rsidRDefault="00377EE4" w:rsidP="00E35FB6">
      <w:pPr>
        <w:ind w:firstLine="851"/>
        <w:jc w:val="both"/>
      </w:pPr>
    </w:p>
    <w:p w:rsidR="00377EE4" w:rsidRPr="00E35FB6" w:rsidRDefault="00377EE4" w:rsidP="00E35FB6">
      <w:pPr>
        <w:ind w:firstLine="851"/>
        <w:jc w:val="both"/>
      </w:pPr>
    </w:p>
    <w:p w:rsidR="00377EE4" w:rsidRPr="00E35FB6" w:rsidRDefault="00377EE4" w:rsidP="00E35FB6">
      <w:pPr>
        <w:ind w:firstLine="851"/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377EE4" w:rsidRDefault="00377EE4" w:rsidP="00517011">
      <w:pPr>
        <w:jc w:val="both"/>
        <w:rPr>
          <w:sz w:val="28"/>
          <w:szCs w:val="28"/>
        </w:rPr>
      </w:pPr>
      <w:r w:rsidRPr="00E35FB6">
        <w:t>Начальник Слободо-Туринского</w:t>
      </w:r>
      <w:r w:rsidRPr="00E35FB6">
        <w:rPr>
          <w:b/>
        </w:rPr>
        <w:t xml:space="preserve"> </w:t>
      </w:r>
      <w:r w:rsidRPr="00E35FB6">
        <w:t xml:space="preserve">МОУО:              </w:t>
      </w:r>
      <w:r w:rsidR="00517011">
        <w:t xml:space="preserve">              </w:t>
      </w:r>
      <w:r w:rsidRPr="00E35FB6">
        <w:t xml:space="preserve"> </w:t>
      </w:r>
      <w:r w:rsidR="00517011">
        <w:t xml:space="preserve">      </w:t>
      </w:r>
      <w:r w:rsidRPr="00E35FB6">
        <w:t xml:space="preserve">      </w:t>
      </w:r>
      <w:r w:rsidR="00E35FB6">
        <w:t xml:space="preserve">         </w:t>
      </w:r>
      <w:r w:rsidRPr="00E35FB6">
        <w:t xml:space="preserve">           Г.И.</w:t>
      </w:r>
      <w:r w:rsidR="00E35FB6">
        <w:t xml:space="preserve"> </w:t>
      </w:r>
      <w:r w:rsidRPr="00E35FB6">
        <w:t>Фоминов</w:t>
      </w:r>
    </w:p>
    <w:p w:rsidR="00377EE4" w:rsidRDefault="00377EE4" w:rsidP="00377EE4">
      <w:pPr>
        <w:rPr>
          <w:sz w:val="28"/>
          <w:szCs w:val="28"/>
        </w:rPr>
      </w:pPr>
    </w:p>
    <w:p w:rsidR="00811C99" w:rsidRDefault="00811C99"/>
    <w:sectPr w:rsidR="00811C99" w:rsidSect="00182EE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A16F4C"/>
    <w:multiLevelType w:val="hybridMultilevel"/>
    <w:tmpl w:val="FF2AAC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2D01"/>
    <w:multiLevelType w:val="hybridMultilevel"/>
    <w:tmpl w:val="C6EA8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56BA"/>
    <w:multiLevelType w:val="hybridMultilevel"/>
    <w:tmpl w:val="3D84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6CB9"/>
    <w:multiLevelType w:val="hybridMultilevel"/>
    <w:tmpl w:val="7AF0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76C0"/>
    <w:multiLevelType w:val="hybridMultilevel"/>
    <w:tmpl w:val="BBBEDA22"/>
    <w:lvl w:ilvl="0" w:tplc="C950B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4"/>
    <w:rsid w:val="00182EE7"/>
    <w:rsid w:val="00377EE4"/>
    <w:rsid w:val="00400411"/>
    <w:rsid w:val="004C38D8"/>
    <w:rsid w:val="00517011"/>
    <w:rsid w:val="005334AB"/>
    <w:rsid w:val="006F14F2"/>
    <w:rsid w:val="007C1F41"/>
    <w:rsid w:val="00811C99"/>
    <w:rsid w:val="008158C3"/>
    <w:rsid w:val="00AC4446"/>
    <w:rsid w:val="00AE434D"/>
    <w:rsid w:val="00B00882"/>
    <w:rsid w:val="00C42D5D"/>
    <w:rsid w:val="00E35FB6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2014-05-29T04:53:00Z</cp:lastPrinted>
  <dcterms:created xsi:type="dcterms:W3CDTF">2014-05-27T09:56:00Z</dcterms:created>
  <dcterms:modified xsi:type="dcterms:W3CDTF">2014-06-10T09:13:00Z</dcterms:modified>
</cp:coreProperties>
</file>